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380" w:type="dxa"/>
        <w:tblInd w:w="223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0"/>
      </w:tblGrid>
      <w:tr w:rsidR="006C75FE" w14:paraId="2D7B48C5" w14:textId="77777777">
        <w:trPr>
          <w:trHeight w:val="539"/>
        </w:trPr>
        <w:tc>
          <w:tcPr>
            <w:tcW w:w="7380" w:type="dxa"/>
            <w:vAlign w:val="bottom"/>
          </w:tcPr>
          <w:p w14:paraId="40C48178" w14:textId="77777777" w:rsidR="006C75FE" w:rsidRDefault="00B03CB5">
            <w:pPr>
              <w:ind w:left="-70"/>
              <w:jc w:val="center"/>
              <w:rPr>
                <w:rFonts w:ascii="Calibri" w:hAnsi="Calibri"/>
                <w:sz w:val="34"/>
                <w:szCs w:val="34"/>
              </w:rPr>
            </w:pPr>
            <w:r>
              <w:rPr>
                <w:rFonts w:ascii="Calibri" w:hAnsi="Calibri"/>
                <w:noProof/>
                <w:sz w:val="34"/>
                <w:szCs w:val="34"/>
                <w:lang w:val="fr-BE" w:eastAsia="fr-BE"/>
              </w:rPr>
              <w:drawing>
                <wp:anchor distT="0" distB="0" distL="114300" distR="114300" simplePos="0" relativeHeight="251657216" behindDoc="1" locked="0" layoutInCell="1" allowOverlap="1" wp14:anchorId="092D8C48" wp14:editId="07777777">
                  <wp:simplePos x="0" y="0"/>
                  <wp:positionH relativeFrom="column">
                    <wp:posOffset>-1743075</wp:posOffset>
                  </wp:positionH>
                  <wp:positionV relativeFrom="paragraph">
                    <wp:posOffset>-327025</wp:posOffset>
                  </wp:positionV>
                  <wp:extent cx="1373505" cy="1311275"/>
                  <wp:effectExtent l="19050" t="0" r="0" b="0"/>
                  <wp:wrapNone/>
                  <wp:docPr id="3" name="Image 3" descr="FWB_VERTI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B_VERTI_NOIR"/>
                          <pic:cNvPicPr>
                            <a:picLocks noChangeAspect="1" noChangeArrowheads="1"/>
                          </pic:cNvPicPr>
                        </pic:nvPicPr>
                        <pic:blipFill>
                          <a:blip r:embed="rId11" cstate="print"/>
                          <a:srcRect/>
                          <a:stretch>
                            <a:fillRect/>
                          </a:stretch>
                        </pic:blipFill>
                        <pic:spPr bwMode="auto">
                          <a:xfrm>
                            <a:off x="0" y="0"/>
                            <a:ext cx="1373505" cy="1311275"/>
                          </a:xfrm>
                          <a:prstGeom prst="rect">
                            <a:avLst/>
                          </a:prstGeom>
                          <a:noFill/>
                          <a:ln w="9525">
                            <a:noFill/>
                            <a:miter lim="800000"/>
                            <a:headEnd/>
                            <a:tailEnd/>
                          </a:ln>
                        </pic:spPr>
                      </pic:pic>
                    </a:graphicData>
                  </a:graphic>
                </wp:anchor>
              </w:drawing>
            </w:r>
            <w:r>
              <w:rPr>
                <w:rFonts w:ascii="Calibri" w:hAnsi="Calibri"/>
                <w:sz w:val="34"/>
                <w:szCs w:val="34"/>
              </w:rPr>
              <w:t>PROFIL DE FONCTION</w:t>
            </w:r>
          </w:p>
        </w:tc>
      </w:tr>
      <w:tr w:rsidR="006C75FE" w14:paraId="71F81F62" w14:textId="77777777">
        <w:trPr>
          <w:trHeight w:val="1251"/>
        </w:trPr>
        <w:tc>
          <w:tcPr>
            <w:tcW w:w="7380" w:type="dxa"/>
            <w:vAlign w:val="center"/>
          </w:tcPr>
          <w:p w14:paraId="5FA0141D" w14:textId="475DA474" w:rsidR="006C75FE" w:rsidRDefault="00B03CB5">
            <w:pPr>
              <w:jc w:val="center"/>
              <w:rPr>
                <w:rFonts w:ascii="Calibri" w:hAnsi="Calibri"/>
                <w:b/>
                <w:color w:val="3265FF"/>
                <w:sz w:val="40"/>
                <w:szCs w:val="40"/>
                <w:lang w:val="fr-BE"/>
              </w:rPr>
            </w:pPr>
            <w:r>
              <w:rPr>
                <w:rFonts w:ascii="Calibri" w:hAnsi="Calibri"/>
                <w:b/>
                <w:color w:val="3265FF"/>
                <w:sz w:val="40"/>
                <w:szCs w:val="40"/>
                <w:lang w:val="fr-BE"/>
              </w:rPr>
              <w:t xml:space="preserve"> </w:t>
            </w:r>
            <w:r w:rsidR="00F07A39">
              <w:rPr>
                <w:rFonts w:ascii="Calibri" w:hAnsi="Calibri"/>
                <w:b/>
                <w:color w:val="3265FF"/>
                <w:sz w:val="40"/>
                <w:szCs w:val="40"/>
                <w:lang w:val="fr-BE"/>
              </w:rPr>
              <w:t xml:space="preserve">Un </w:t>
            </w:r>
            <w:r w:rsidR="00D44B9E" w:rsidRPr="00D44B9E">
              <w:rPr>
                <w:rFonts w:ascii="Calibri" w:hAnsi="Calibri"/>
                <w:b/>
                <w:color w:val="3265FF"/>
                <w:sz w:val="40"/>
                <w:szCs w:val="40"/>
                <w:lang w:val="fr-BE"/>
              </w:rPr>
              <w:t>Chargé de mission</w:t>
            </w:r>
            <w:r w:rsidR="00D44B9E">
              <w:rPr>
                <w:rFonts w:ascii="Calibri" w:hAnsi="Calibri"/>
                <w:b/>
                <w:color w:val="3265FF"/>
                <w:sz w:val="40"/>
                <w:szCs w:val="40"/>
                <w:lang w:val="fr-BE"/>
              </w:rPr>
              <w:t xml:space="preserve"> </w:t>
            </w:r>
            <w:r w:rsidR="00D65872">
              <w:rPr>
                <w:rFonts w:ascii="Calibri" w:hAnsi="Calibri"/>
                <w:b/>
                <w:color w:val="3265FF"/>
                <w:sz w:val="40"/>
                <w:szCs w:val="40"/>
                <w:lang w:val="fr-BE"/>
              </w:rPr>
              <w:t xml:space="preserve">qualité </w:t>
            </w:r>
            <w:proofErr w:type="spellStart"/>
            <w:r w:rsidR="00D65872">
              <w:rPr>
                <w:rFonts w:ascii="Calibri" w:hAnsi="Calibri"/>
                <w:b/>
                <w:color w:val="3265FF"/>
                <w:sz w:val="40"/>
                <w:szCs w:val="40"/>
                <w:lang w:val="fr-BE"/>
              </w:rPr>
              <w:t>interréseaux</w:t>
            </w:r>
            <w:proofErr w:type="spellEnd"/>
            <w:r w:rsidR="00F81A25">
              <w:rPr>
                <w:rFonts w:ascii="Calibri" w:hAnsi="Calibri"/>
                <w:b/>
                <w:color w:val="3265FF"/>
                <w:sz w:val="40"/>
                <w:szCs w:val="40"/>
                <w:lang w:val="fr-BE"/>
              </w:rPr>
              <w:t xml:space="preserve"> </w:t>
            </w:r>
            <w:r w:rsidR="00D44B9E">
              <w:rPr>
                <w:rFonts w:ascii="Calibri" w:hAnsi="Calibri"/>
                <w:b/>
                <w:color w:val="3265FF"/>
                <w:sz w:val="40"/>
                <w:szCs w:val="40"/>
                <w:lang w:val="fr-BE"/>
              </w:rPr>
              <w:t>(H/F/X)</w:t>
            </w:r>
            <w:r w:rsidR="00D44B9E" w:rsidRPr="00D44B9E">
              <w:rPr>
                <w:rFonts w:ascii="Calibri" w:hAnsi="Calibri"/>
                <w:b/>
                <w:color w:val="3265FF"/>
                <w:sz w:val="40"/>
                <w:szCs w:val="40"/>
                <w:lang w:val="fr-BE"/>
              </w:rPr>
              <w:t xml:space="preserve"> </w:t>
            </w:r>
            <w:r w:rsidR="00D44B9E">
              <w:rPr>
                <w:rFonts w:ascii="Calibri" w:hAnsi="Calibri"/>
                <w:b/>
                <w:color w:val="3265FF"/>
                <w:sz w:val="40"/>
                <w:szCs w:val="40"/>
                <w:lang w:val="fr-BE"/>
              </w:rPr>
              <w:t>affecté au</w:t>
            </w:r>
            <w:r w:rsidR="00D44B9E" w:rsidRPr="00D44B9E">
              <w:rPr>
                <w:rFonts w:ascii="Calibri" w:hAnsi="Calibri"/>
                <w:b/>
                <w:color w:val="3265FF"/>
                <w:sz w:val="40"/>
                <w:szCs w:val="40"/>
                <w:lang w:val="fr-BE"/>
              </w:rPr>
              <w:t xml:space="preserve"> </w:t>
            </w:r>
            <w:r w:rsidR="00C53B59" w:rsidRPr="00C53B59">
              <w:rPr>
                <w:rFonts w:ascii="Calibri" w:hAnsi="Calibri"/>
                <w:b/>
                <w:color w:val="3265FF"/>
                <w:sz w:val="40"/>
                <w:szCs w:val="40"/>
                <w:lang w:val="fr-BE"/>
              </w:rPr>
              <w:t>Conseil général</w:t>
            </w:r>
            <w:r w:rsidR="00C53B59">
              <w:rPr>
                <w:rFonts w:ascii="Calibri" w:hAnsi="Calibri"/>
                <w:b/>
                <w:color w:val="3265FF"/>
                <w:sz w:val="40"/>
                <w:szCs w:val="40"/>
                <w:lang w:val="fr-BE"/>
              </w:rPr>
              <w:t xml:space="preserve"> de l’Enseignement </w:t>
            </w:r>
            <w:r w:rsidR="00D65872">
              <w:rPr>
                <w:rFonts w:ascii="Calibri" w:hAnsi="Calibri"/>
                <w:b/>
                <w:color w:val="3265FF"/>
                <w:sz w:val="40"/>
                <w:szCs w:val="40"/>
                <w:lang w:val="fr-BE"/>
              </w:rPr>
              <w:t>pour adultes (</w:t>
            </w:r>
            <w:r w:rsidR="00C53B59">
              <w:rPr>
                <w:rFonts w:ascii="Calibri" w:hAnsi="Calibri"/>
                <w:b/>
                <w:color w:val="3265FF"/>
                <w:sz w:val="40"/>
                <w:szCs w:val="40"/>
                <w:lang w:val="fr-BE"/>
              </w:rPr>
              <w:t>de promotion social</w:t>
            </w:r>
            <w:r w:rsidR="00D65872">
              <w:rPr>
                <w:rFonts w:ascii="Calibri" w:hAnsi="Calibri"/>
                <w:b/>
                <w:color w:val="3265FF"/>
                <w:sz w:val="40"/>
                <w:szCs w:val="40"/>
                <w:lang w:val="fr-BE"/>
              </w:rPr>
              <w:t>e)</w:t>
            </w:r>
          </w:p>
          <w:p w14:paraId="672A6659" w14:textId="77777777" w:rsidR="006C75FE" w:rsidRPr="00F07A39" w:rsidRDefault="006C75FE">
            <w:pPr>
              <w:jc w:val="center"/>
              <w:rPr>
                <w:rFonts w:ascii="Calibri" w:hAnsi="Calibri"/>
                <w:color w:val="3265FF"/>
                <w:lang w:val="fr-BE"/>
              </w:rPr>
            </w:pPr>
          </w:p>
        </w:tc>
      </w:tr>
    </w:tbl>
    <w:p w14:paraId="0A37501D" w14:textId="77777777" w:rsidR="006C75FE" w:rsidRDefault="006C75FE">
      <w:pPr>
        <w:rPr>
          <w:rFonts w:ascii="Calibri" w:hAnsi="Calibri"/>
          <w:sz w:val="16"/>
          <w:szCs w:val="16"/>
        </w:rPr>
      </w:pPr>
    </w:p>
    <w:p w14:paraId="5DAB6C7B" w14:textId="77777777" w:rsidR="006C75FE" w:rsidRDefault="006C75FE">
      <w:pPr>
        <w:rPr>
          <w:rFonts w:ascii="Calibri" w:hAnsi="Calibri"/>
          <w:sz w:val="16"/>
          <w:szCs w:val="16"/>
        </w:rPr>
      </w:pPr>
    </w:p>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2"/>
        <w:gridCol w:w="1849"/>
        <w:gridCol w:w="1846"/>
        <w:gridCol w:w="1843"/>
        <w:gridCol w:w="1843"/>
      </w:tblGrid>
      <w:tr w:rsidR="006C75FE" w14:paraId="2AF4C921" w14:textId="77777777">
        <w:trPr>
          <w:trHeight w:val="720"/>
        </w:trPr>
        <w:tc>
          <w:tcPr>
            <w:tcW w:w="1842" w:type="dxa"/>
            <w:tcBorders>
              <w:top w:val="nil"/>
              <w:bottom w:val="nil"/>
            </w:tcBorders>
            <w:shd w:val="clear" w:color="auto" w:fill="3265FF"/>
            <w:vAlign w:val="center"/>
          </w:tcPr>
          <w:p w14:paraId="5AA91A0F" w14:textId="77777777" w:rsidR="006C75FE" w:rsidRDefault="00B03CB5">
            <w:pPr>
              <w:numPr>
                <w:ilvl w:val="0"/>
                <w:numId w:val="1"/>
              </w:numPr>
              <w:tabs>
                <w:tab w:val="clear" w:pos="720"/>
              </w:tabs>
              <w:ind w:left="181" w:hanging="181"/>
              <w:rPr>
                <w:rFonts w:ascii="Calibri" w:hAnsi="Calibri"/>
                <w:b/>
                <w:color w:val="FFFFFF"/>
                <w:sz w:val="20"/>
                <w:szCs w:val="20"/>
              </w:rPr>
            </w:pPr>
            <w:r>
              <w:rPr>
                <w:rFonts w:ascii="Calibri" w:hAnsi="Calibri"/>
                <w:b/>
                <w:color w:val="FFFFFF"/>
                <w:sz w:val="20"/>
                <w:szCs w:val="20"/>
              </w:rPr>
              <w:t>Critère de recevabilité</w:t>
            </w:r>
          </w:p>
        </w:tc>
        <w:tc>
          <w:tcPr>
            <w:tcW w:w="1849" w:type="dxa"/>
            <w:tcBorders>
              <w:top w:val="nil"/>
              <w:bottom w:val="nil"/>
            </w:tcBorders>
            <w:shd w:val="clear" w:color="auto" w:fill="C0C0C0"/>
            <w:vAlign w:val="center"/>
          </w:tcPr>
          <w:p w14:paraId="26E4E7FB" w14:textId="77777777" w:rsidR="006C75FE" w:rsidRDefault="00B03CB5">
            <w:pPr>
              <w:numPr>
                <w:ilvl w:val="0"/>
                <w:numId w:val="1"/>
              </w:numPr>
              <w:tabs>
                <w:tab w:val="clear" w:pos="720"/>
              </w:tabs>
              <w:ind w:left="181" w:hanging="181"/>
              <w:rPr>
                <w:rFonts w:ascii="Calibri" w:hAnsi="Calibri"/>
                <w:sz w:val="20"/>
                <w:szCs w:val="20"/>
              </w:rPr>
            </w:pPr>
            <w:r>
              <w:rPr>
                <w:rFonts w:ascii="Calibri" w:hAnsi="Calibri"/>
                <w:sz w:val="20"/>
                <w:szCs w:val="20"/>
              </w:rPr>
              <w:t>Identité administrative</w:t>
            </w:r>
          </w:p>
        </w:tc>
        <w:tc>
          <w:tcPr>
            <w:tcW w:w="1846" w:type="dxa"/>
            <w:tcBorders>
              <w:top w:val="nil"/>
              <w:bottom w:val="nil"/>
            </w:tcBorders>
            <w:shd w:val="clear" w:color="auto" w:fill="C0C0C0"/>
            <w:vAlign w:val="center"/>
          </w:tcPr>
          <w:p w14:paraId="3F9FCBD2" w14:textId="77777777" w:rsidR="006C75FE" w:rsidRDefault="00B03CB5">
            <w:pPr>
              <w:numPr>
                <w:ilvl w:val="0"/>
                <w:numId w:val="1"/>
              </w:numPr>
              <w:tabs>
                <w:tab w:val="clear" w:pos="720"/>
              </w:tabs>
              <w:ind w:left="181" w:hanging="181"/>
              <w:rPr>
                <w:rFonts w:ascii="Calibri" w:hAnsi="Calibri"/>
                <w:sz w:val="20"/>
                <w:szCs w:val="20"/>
              </w:rPr>
            </w:pPr>
            <w:r>
              <w:rPr>
                <w:rFonts w:ascii="Calibri" w:hAnsi="Calibri"/>
                <w:sz w:val="20"/>
                <w:szCs w:val="20"/>
              </w:rPr>
              <w:t>Identité fonctionnelle</w:t>
            </w:r>
          </w:p>
        </w:tc>
        <w:tc>
          <w:tcPr>
            <w:tcW w:w="1843" w:type="dxa"/>
            <w:tcBorders>
              <w:top w:val="nil"/>
              <w:bottom w:val="nil"/>
              <w:right w:val="single" w:sz="24" w:space="0" w:color="FFFFFF"/>
            </w:tcBorders>
            <w:shd w:val="clear" w:color="auto" w:fill="C0C0C0"/>
            <w:vAlign w:val="center"/>
          </w:tcPr>
          <w:p w14:paraId="188E2FA2" w14:textId="77777777" w:rsidR="006C75FE" w:rsidRDefault="00B03CB5">
            <w:pPr>
              <w:numPr>
                <w:ilvl w:val="0"/>
                <w:numId w:val="1"/>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bottom w:val="nil"/>
              <w:right w:val="single" w:sz="24" w:space="0" w:color="FFFFFF"/>
            </w:tcBorders>
            <w:shd w:val="clear" w:color="auto" w:fill="C0C0C0"/>
            <w:vAlign w:val="center"/>
          </w:tcPr>
          <w:p w14:paraId="77AAB2B7" w14:textId="77777777" w:rsidR="006C75FE" w:rsidRDefault="00B03CB5">
            <w:pPr>
              <w:numPr>
                <w:ilvl w:val="0"/>
                <w:numId w:val="1"/>
              </w:numPr>
              <w:tabs>
                <w:tab w:val="clear" w:pos="720"/>
              </w:tabs>
              <w:ind w:left="181" w:hanging="181"/>
              <w:rPr>
                <w:rFonts w:ascii="Calibri" w:hAnsi="Calibri"/>
                <w:sz w:val="20"/>
                <w:szCs w:val="20"/>
              </w:rPr>
            </w:pPr>
            <w:r>
              <w:rPr>
                <w:rFonts w:ascii="Calibri" w:hAnsi="Calibri"/>
                <w:sz w:val="20"/>
                <w:szCs w:val="20"/>
              </w:rPr>
              <w:t>Pour postuler</w:t>
            </w:r>
          </w:p>
          <w:p w14:paraId="02EB378F" w14:textId="77777777" w:rsidR="006C75FE" w:rsidRDefault="006C75FE">
            <w:pPr>
              <w:rPr>
                <w:rFonts w:ascii="Calibri" w:hAnsi="Calibri"/>
                <w:sz w:val="20"/>
                <w:szCs w:val="20"/>
              </w:rPr>
            </w:pPr>
          </w:p>
        </w:tc>
      </w:tr>
    </w:tbl>
    <w:p w14:paraId="6A05A809" w14:textId="47B1A924" w:rsidR="006C75FE" w:rsidRDefault="00D200F3">
      <w:pPr>
        <w:rPr>
          <w:rFonts w:ascii="Calibri" w:hAnsi="Calibri"/>
          <w:sz w:val="16"/>
          <w:szCs w:val="16"/>
        </w:rPr>
      </w:pPr>
      <w:r>
        <w:rPr>
          <w:rFonts w:ascii="Calibri" w:hAnsi="Calibri"/>
          <w:sz w:val="16"/>
          <w:szCs w:val="16"/>
        </w:rPr>
        <w:t xml:space="preserve"> </w:t>
      </w:r>
    </w:p>
    <w:p w14:paraId="5A39BBE3" w14:textId="77777777" w:rsidR="006C75FE" w:rsidRDefault="006C75FE">
      <w:pPr>
        <w:rPr>
          <w:rFonts w:ascii="Calibri" w:hAnsi="Calibri"/>
          <w:sz w:val="16"/>
          <w:szCs w:val="16"/>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7380"/>
      </w:tblGrid>
      <w:tr w:rsidR="006C75FE" w14:paraId="17C09D44" w14:textId="77777777">
        <w:trPr>
          <w:trHeight w:val="960"/>
        </w:trPr>
        <w:tc>
          <w:tcPr>
            <w:tcW w:w="2520" w:type="dxa"/>
            <w:tcBorders>
              <w:top w:val="nil"/>
              <w:left w:val="nil"/>
              <w:bottom w:val="nil"/>
              <w:right w:val="nil"/>
            </w:tcBorders>
          </w:tcPr>
          <w:p w14:paraId="11C76940" w14:textId="77777777" w:rsidR="006C75FE" w:rsidRDefault="00B03CB5">
            <w:pPr>
              <w:rPr>
                <w:rFonts w:ascii="Calibri" w:hAnsi="Calibri"/>
                <w:b/>
                <w:color w:val="3265FF"/>
              </w:rPr>
            </w:pPr>
            <w:r>
              <w:rPr>
                <w:rFonts w:ascii="Calibri" w:hAnsi="Calibri"/>
                <w:b/>
                <w:color w:val="3265FF"/>
                <w:sz w:val="22"/>
                <w:szCs w:val="22"/>
              </w:rPr>
              <w:t>Diplôme(s) requis </w:t>
            </w:r>
          </w:p>
        </w:tc>
        <w:tc>
          <w:tcPr>
            <w:tcW w:w="7380" w:type="dxa"/>
            <w:tcBorders>
              <w:top w:val="nil"/>
              <w:left w:val="nil"/>
              <w:bottom w:val="single" w:sz="4" w:space="0" w:color="3265FF"/>
              <w:right w:val="nil"/>
            </w:tcBorders>
          </w:tcPr>
          <w:p w14:paraId="100DEF09" w14:textId="0A45DB5F" w:rsidR="00C33F02" w:rsidRPr="00C33F02" w:rsidRDefault="00B03CB5" w:rsidP="001A2DD1">
            <w:pPr>
              <w:pStyle w:val="Paragraphedeliste"/>
              <w:numPr>
                <w:ilvl w:val="0"/>
                <w:numId w:val="11"/>
              </w:numPr>
              <w:rPr>
                <w:rFonts w:ascii="Calibri" w:hAnsi="Calibri"/>
                <w:sz w:val="22"/>
                <w:szCs w:val="22"/>
              </w:rPr>
            </w:pPr>
            <w:r>
              <w:rPr>
                <w:rFonts w:ascii="Calibri" w:hAnsi="Calibri"/>
                <w:sz w:val="22"/>
                <w:szCs w:val="22"/>
              </w:rPr>
              <w:t xml:space="preserve">Pour accéder à cette désignation, le candidat doit être Enseignant nommé </w:t>
            </w:r>
            <w:r w:rsidR="00BC2F75">
              <w:rPr>
                <w:rFonts w:ascii="Calibri" w:hAnsi="Calibri"/>
                <w:sz w:val="22"/>
                <w:szCs w:val="22"/>
              </w:rPr>
              <w:t xml:space="preserve">  </w:t>
            </w:r>
            <w:r>
              <w:rPr>
                <w:rFonts w:ascii="Calibri" w:hAnsi="Calibri"/>
                <w:sz w:val="22"/>
                <w:szCs w:val="22"/>
              </w:rPr>
              <w:t xml:space="preserve"> dans l’</w:t>
            </w:r>
            <w:r w:rsidR="00B54B41">
              <w:rPr>
                <w:rFonts w:ascii="Calibri" w:hAnsi="Calibri"/>
                <w:sz w:val="22"/>
                <w:szCs w:val="22"/>
              </w:rPr>
              <w:t>E</w:t>
            </w:r>
            <w:r w:rsidR="00E9652D">
              <w:rPr>
                <w:rFonts w:ascii="Calibri" w:hAnsi="Calibri"/>
                <w:sz w:val="22"/>
                <w:szCs w:val="22"/>
              </w:rPr>
              <w:t>nseignement pour adultes</w:t>
            </w:r>
            <w:r w:rsidR="00C33F02">
              <w:rPr>
                <w:rFonts w:ascii="Calibri" w:hAnsi="Calibri"/>
                <w:sz w:val="22"/>
                <w:szCs w:val="22"/>
              </w:rPr>
              <w:t>- EA (de promotion sociale – EPS)</w:t>
            </w:r>
            <w:r>
              <w:rPr>
                <w:rFonts w:ascii="Calibri" w:hAnsi="Calibri"/>
                <w:sz w:val="22"/>
                <w:szCs w:val="22"/>
              </w:rPr>
              <w:t>.</w:t>
            </w:r>
          </w:p>
        </w:tc>
      </w:tr>
      <w:tr w:rsidR="006C75FE" w14:paraId="3B30D87D" w14:textId="77777777">
        <w:trPr>
          <w:trHeight w:val="1492"/>
        </w:trPr>
        <w:tc>
          <w:tcPr>
            <w:tcW w:w="2520" w:type="dxa"/>
            <w:tcBorders>
              <w:top w:val="nil"/>
              <w:left w:val="nil"/>
              <w:bottom w:val="nil"/>
              <w:right w:val="nil"/>
            </w:tcBorders>
          </w:tcPr>
          <w:p w14:paraId="27C0171D" w14:textId="77777777" w:rsidR="006C75FE" w:rsidRDefault="00B03CB5">
            <w:pPr>
              <w:rPr>
                <w:rFonts w:ascii="Calibri" w:hAnsi="Calibri"/>
                <w:b/>
                <w:color w:val="3265FF"/>
              </w:rPr>
            </w:pPr>
            <w:r>
              <w:rPr>
                <w:rFonts w:ascii="Calibri" w:hAnsi="Calibri"/>
                <w:b/>
                <w:color w:val="3265FF"/>
                <w:sz w:val="22"/>
                <w:szCs w:val="22"/>
              </w:rPr>
              <w:t>Expérience(s) professionnelle(s) requise(s) (nombre d’années, domaines d’expérience(s)) :</w:t>
            </w:r>
          </w:p>
        </w:tc>
        <w:tc>
          <w:tcPr>
            <w:tcW w:w="7380" w:type="dxa"/>
            <w:tcBorders>
              <w:top w:val="single" w:sz="4" w:space="0" w:color="3265FF"/>
              <w:left w:val="nil"/>
              <w:bottom w:val="single" w:sz="4" w:space="0" w:color="3265FF"/>
              <w:right w:val="nil"/>
            </w:tcBorders>
          </w:tcPr>
          <w:p w14:paraId="41C8F396" w14:textId="77777777" w:rsidR="006C75FE" w:rsidRDefault="006C75FE">
            <w:pPr>
              <w:ind w:left="360"/>
              <w:jc w:val="both"/>
              <w:rPr>
                <w:rFonts w:ascii="Calibri" w:hAnsi="Calibri"/>
                <w:sz w:val="22"/>
                <w:szCs w:val="22"/>
              </w:rPr>
            </w:pPr>
          </w:p>
          <w:p w14:paraId="5470D5A7" w14:textId="58863AA6" w:rsidR="00221A92" w:rsidRDefault="00BC2F75" w:rsidP="00BC2F75">
            <w:pPr>
              <w:pStyle w:val="Paragraphedeliste"/>
              <w:numPr>
                <w:ilvl w:val="0"/>
                <w:numId w:val="11"/>
              </w:numPr>
              <w:jc w:val="both"/>
              <w:rPr>
                <w:rFonts w:ascii="Calibri" w:hAnsi="Calibri"/>
                <w:b/>
                <w:bCs/>
                <w:sz w:val="22"/>
                <w:szCs w:val="22"/>
              </w:rPr>
            </w:pPr>
            <w:r>
              <w:rPr>
                <w:rFonts w:ascii="Calibri" w:hAnsi="Calibri"/>
                <w:sz w:val="22"/>
                <w:szCs w:val="22"/>
              </w:rPr>
              <w:t xml:space="preserve">Une expérience professionnelle de minimum 3 ans dans </w:t>
            </w:r>
            <w:r w:rsidR="00221A92" w:rsidRPr="00C33F02">
              <w:rPr>
                <w:rFonts w:ascii="Calibri" w:hAnsi="Calibri"/>
                <w:sz w:val="22"/>
                <w:szCs w:val="22"/>
              </w:rPr>
              <w:t>la</w:t>
            </w:r>
            <w:r w:rsidR="00C77269">
              <w:rPr>
                <w:rFonts w:ascii="Calibri" w:hAnsi="Calibri"/>
                <w:sz w:val="22"/>
                <w:szCs w:val="22"/>
              </w:rPr>
              <w:t xml:space="preserve"> fonction de Directeur ou Directeur adjoint</w:t>
            </w:r>
            <w:r w:rsidR="00221A92" w:rsidRPr="00C33F02">
              <w:rPr>
                <w:rFonts w:ascii="Calibri" w:hAnsi="Calibri"/>
                <w:sz w:val="22"/>
                <w:szCs w:val="22"/>
              </w:rPr>
              <w:t xml:space="preserve"> d’un établissement pour adultes (de promotion sociale) </w:t>
            </w:r>
            <w:r w:rsidRPr="00C33F02">
              <w:rPr>
                <w:rFonts w:ascii="Calibri" w:hAnsi="Calibri"/>
                <w:sz w:val="22"/>
                <w:szCs w:val="22"/>
              </w:rPr>
              <w:t xml:space="preserve">constitue </w:t>
            </w:r>
            <w:r w:rsidR="00221A92" w:rsidRPr="00C33F02">
              <w:rPr>
                <w:rFonts w:ascii="Calibri" w:hAnsi="Calibri"/>
                <w:sz w:val="22"/>
                <w:szCs w:val="22"/>
              </w:rPr>
              <w:t xml:space="preserve">un </w:t>
            </w:r>
            <w:r w:rsidR="00C33F02">
              <w:rPr>
                <w:rFonts w:ascii="Calibri" w:hAnsi="Calibri"/>
                <w:sz w:val="22"/>
                <w:szCs w:val="22"/>
              </w:rPr>
              <w:t xml:space="preserve">premier </w:t>
            </w:r>
            <w:r w:rsidR="00221A92" w:rsidRPr="00C33F02">
              <w:rPr>
                <w:rFonts w:ascii="Calibri" w:hAnsi="Calibri"/>
                <w:sz w:val="22"/>
                <w:szCs w:val="22"/>
              </w:rPr>
              <w:t>atout</w:t>
            </w:r>
            <w:r w:rsidR="00C33F02">
              <w:rPr>
                <w:rFonts w:ascii="Calibri" w:hAnsi="Calibri"/>
                <w:sz w:val="22"/>
                <w:szCs w:val="22"/>
              </w:rPr>
              <w:t>.</w:t>
            </w:r>
          </w:p>
          <w:p w14:paraId="20707869" w14:textId="632FB5C2" w:rsidR="00EB4B8C" w:rsidRPr="00914E38" w:rsidRDefault="00EB4B8C" w:rsidP="00BC2F75">
            <w:pPr>
              <w:pStyle w:val="Paragraphedeliste"/>
              <w:numPr>
                <w:ilvl w:val="0"/>
                <w:numId w:val="11"/>
              </w:numPr>
              <w:jc w:val="both"/>
              <w:rPr>
                <w:rFonts w:ascii="Calibri" w:hAnsi="Calibri"/>
                <w:b/>
                <w:bCs/>
                <w:sz w:val="22"/>
                <w:szCs w:val="22"/>
              </w:rPr>
            </w:pPr>
            <w:r>
              <w:rPr>
                <w:rFonts w:ascii="Calibri" w:hAnsi="Calibri"/>
                <w:sz w:val="22"/>
                <w:szCs w:val="22"/>
              </w:rPr>
              <w:t>Une expérience professionnelle de minimum 2 ans dans le domaine de la qualité dans l’enseignement constitue un</w:t>
            </w:r>
            <w:r w:rsidR="00C33F02">
              <w:rPr>
                <w:rFonts w:ascii="Calibri" w:hAnsi="Calibri"/>
                <w:sz w:val="22"/>
                <w:szCs w:val="22"/>
              </w:rPr>
              <w:t xml:space="preserve"> second</w:t>
            </w:r>
            <w:r>
              <w:rPr>
                <w:rFonts w:ascii="Calibri" w:hAnsi="Calibri"/>
                <w:sz w:val="22"/>
                <w:szCs w:val="22"/>
              </w:rPr>
              <w:t xml:space="preserve"> atout</w:t>
            </w:r>
            <w:r w:rsidR="00F20D08">
              <w:rPr>
                <w:rFonts w:ascii="Calibri" w:hAnsi="Calibri"/>
                <w:sz w:val="22"/>
                <w:szCs w:val="22"/>
              </w:rPr>
              <w:t>.</w:t>
            </w:r>
            <w:r>
              <w:rPr>
                <w:rFonts w:ascii="Calibri" w:hAnsi="Calibri"/>
                <w:sz w:val="22"/>
                <w:szCs w:val="22"/>
              </w:rPr>
              <w:t xml:space="preserve"> </w:t>
            </w:r>
          </w:p>
          <w:p w14:paraId="72A3D3EC" w14:textId="29CCF9AB" w:rsidR="006C75FE" w:rsidRDefault="00914E38" w:rsidP="00914E38">
            <w:pPr>
              <w:pStyle w:val="Paragraphedeliste"/>
              <w:numPr>
                <w:ilvl w:val="0"/>
                <w:numId w:val="11"/>
              </w:numPr>
              <w:jc w:val="both"/>
              <w:rPr>
                <w:rFonts w:ascii="Calibri" w:hAnsi="Calibri"/>
                <w:sz w:val="22"/>
                <w:szCs w:val="22"/>
              </w:rPr>
            </w:pPr>
            <w:r w:rsidRPr="00914E38">
              <w:rPr>
                <w:rFonts w:ascii="Calibri" w:hAnsi="Calibri"/>
                <w:sz w:val="22"/>
                <w:szCs w:val="22"/>
              </w:rPr>
              <w:t>Une connaissance en langue anglaise avec un minimum B2 en compréhension écrite, et B1 en compréhension, production et interaction orales</w:t>
            </w:r>
            <w:r>
              <w:rPr>
                <w:rFonts w:ascii="Calibri" w:hAnsi="Calibri"/>
                <w:sz w:val="22"/>
                <w:szCs w:val="22"/>
              </w:rPr>
              <w:t xml:space="preserve"> (CECLR) </w:t>
            </w:r>
            <w:r w:rsidRPr="00391474">
              <w:rPr>
                <w:rFonts w:ascii="Calibri" w:hAnsi="Calibri"/>
                <w:sz w:val="22"/>
                <w:szCs w:val="22"/>
              </w:rPr>
              <w:t>constitue un troisième atout.</w:t>
            </w:r>
            <w:r>
              <w:rPr>
                <w:rFonts w:ascii="Calibri" w:hAnsi="Calibri"/>
                <w:sz w:val="22"/>
                <w:szCs w:val="22"/>
              </w:rPr>
              <w:t xml:space="preserve"> </w:t>
            </w:r>
          </w:p>
        </w:tc>
      </w:tr>
    </w:tbl>
    <w:p w14:paraId="0D0B940D" w14:textId="77777777" w:rsidR="006C75FE" w:rsidRDefault="006C75FE">
      <w:pPr>
        <w:rPr>
          <w:rFonts w:ascii="Calibri" w:hAnsi="Calibri"/>
        </w:rPr>
      </w:pPr>
    </w:p>
    <w:p w14:paraId="0E27B00A" w14:textId="77777777" w:rsidR="006C75FE" w:rsidRDefault="006C75FE">
      <w:pPr>
        <w:rPr>
          <w:rFonts w:ascii="Calibri" w:hAnsi="Calibri"/>
          <w:sz w:val="16"/>
          <w:szCs w:val="16"/>
        </w:rPr>
      </w:pPr>
    </w:p>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0"/>
        <w:gridCol w:w="1851"/>
        <w:gridCol w:w="1846"/>
        <w:gridCol w:w="1843"/>
        <w:gridCol w:w="1843"/>
      </w:tblGrid>
      <w:tr w:rsidR="006C75FE" w14:paraId="19D0C27C" w14:textId="77777777">
        <w:trPr>
          <w:trHeight w:val="720"/>
        </w:trPr>
        <w:tc>
          <w:tcPr>
            <w:tcW w:w="1840" w:type="dxa"/>
            <w:tcBorders>
              <w:top w:val="nil"/>
              <w:bottom w:val="nil"/>
              <w:right w:val="nil"/>
            </w:tcBorders>
            <w:shd w:val="clear" w:color="auto" w:fill="C0C0C0"/>
            <w:vAlign w:val="center"/>
          </w:tcPr>
          <w:p w14:paraId="2B294563" w14:textId="77777777" w:rsidR="006C75FE" w:rsidRDefault="00B03CB5">
            <w:pPr>
              <w:numPr>
                <w:ilvl w:val="0"/>
                <w:numId w:val="2"/>
              </w:numPr>
              <w:tabs>
                <w:tab w:val="clear" w:pos="720"/>
              </w:tabs>
              <w:ind w:left="181" w:hanging="181"/>
              <w:rPr>
                <w:rFonts w:ascii="Calibri" w:hAnsi="Calibri"/>
                <w:sz w:val="20"/>
                <w:szCs w:val="20"/>
              </w:rPr>
            </w:pPr>
            <w:r>
              <w:rPr>
                <w:rFonts w:ascii="Calibri" w:hAnsi="Calibri"/>
                <w:sz w:val="20"/>
                <w:szCs w:val="20"/>
              </w:rPr>
              <w:t>Critère de recevabilité</w:t>
            </w:r>
          </w:p>
        </w:tc>
        <w:tc>
          <w:tcPr>
            <w:tcW w:w="1851" w:type="dxa"/>
            <w:tcBorders>
              <w:top w:val="nil"/>
              <w:left w:val="nil"/>
              <w:bottom w:val="nil"/>
            </w:tcBorders>
            <w:shd w:val="clear" w:color="auto" w:fill="3265FF"/>
            <w:vAlign w:val="center"/>
          </w:tcPr>
          <w:p w14:paraId="5526E896" w14:textId="77777777" w:rsidR="006C75FE" w:rsidRDefault="00B03CB5">
            <w:pPr>
              <w:numPr>
                <w:ilvl w:val="0"/>
                <w:numId w:val="2"/>
              </w:numPr>
              <w:tabs>
                <w:tab w:val="clear" w:pos="720"/>
              </w:tabs>
              <w:ind w:left="181" w:hanging="181"/>
              <w:rPr>
                <w:rFonts w:ascii="Calibri" w:hAnsi="Calibri"/>
                <w:b/>
                <w:color w:val="FFFFFF"/>
                <w:sz w:val="20"/>
                <w:szCs w:val="20"/>
              </w:rPr>
            </w:pPr>
            <w:r>
              <w:rPr>
                <w:rFonts w:ascii="Calibri" w:hAnsi="Calibri"/>
                <w:b/>
                <w:color w:val="FFFFFF"/>
                <w:sz w:val="20"/>
                <w:szCs w:val="20"/>
              </w:rPr>
              <w:t>Identité administrative</w:t>
            </w:r>
          </w:p>
        </w:tc>
        <w:tc>
          <w:tcPr>
            <w:tcW w:w="1846" w:type="dxa"/>
            <w:tcBorders>
              <w:top w:val="nil"/>
              <w:bottom w:val="nil"/>
            </w:tcBorders>
            <w:shd w:val="clear" w:color="auto" w:fill="C0C0C0"/>
            <w:vAlign w:val="center"/>
          </w:tcPr>
          <w:p w14:paraId="73BBF5B2" w14:textId="77777777" w:rsidR="006C75FE" w:rsidRDefault="00B03CB5">
            <w:pPr>
              <w:numPr>
                <w:ilvl w:val="0"/>
                <w:numId w:val="2"/>
              </w:numPr>
              <w:tabs>
                <w:tab w:val="clear" w:pos="720"/>
              </w:tabs>
              <w:ind w:left="181" w:hanging="181"/>
              <w:rPr>
                <w:rFonts w:ascii="Calibri" w:hAnsi="Calibri"/>
                <w:sz w:val="20"/>
                <w:szCs w:val="20"/>
              </w:rPr>
            </w:pPr>
            <w:r>
              <w:rPr>
                <w:rFonts w:ascii="Calibri" w:hAnsi="Calibri"/>
                <w:sz w:val="20"/>
                <w:szCs w:val="20"/>
              </w:rPr>
              <w:t>Identité fonctionnelle</w:t>
            </w:r>
          </w:p>
        </w:tc>
        <w:tc>
          <w:tcPr>
            <w:tcW w:w="1843" w:type="dxa"/>
            <w:tcBorders>
              <w:top w:val="nil"/>
              <w:bottom w:val="nil"/>
              <w:right w:val="single" w:sz="24" w:space="0" w:color="FFFFFF"/>
            </w:tcBorders>
            <w:shd w:val="clear" w:color="auto" w:fill="C0C0C0"/>
            <w:vAlign w:val="center"/>
          </w:tcPr>
          <w:p w14:paraId="0E9BC889" w14:textId="77777777" w:rsidR="006C75FE" w:rsidRDefault="00B03CB5">
            <w:pPr>
              <w:numPr>
                <w:ilvl w:val="0"/>
                <w:numId w:val="2"/>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bottom w:val="nil"/>
              <w:right w:val="single" w:sz="24" w:space="0" w:color="FFFFFF"/>
            </w:tcBorders>
            <w:shd w:val="clear" w:color="auto" w:fill="C0C0C0"/>
            <w:vAlign w:val="center"/>
          </w:tcPr>
          <w:p w14:paraId="0A2B69E4" w14:textId="77777777" w:rsidR="006C75FE" w:rsidRDefault="00B03CB5">
            <w:pPr>
              <w:numPr>
                <w:ilvl w:val="0"/>
                <w:numId w:val="2"/>
              </w:numPr>
              <w:tabs>
                <w:tab w:val="clear" w:pos="720"/>
              </w:tabs>
              <w:ind w:left="181" w:hanging="181"/>
              <w:rPr>
                <w:rFonts w:ascii="Calibri" w:hAnsi="Calibri"/>
                <w:sz w:val="20"/>
                <w:szCs w:val="20"/>
              </w:rPr>
            </w:pPr>
            <w:r>
              <w:rPr>
                <w:rFonts w:ascii="Calibri" w:hAnsi="Calibri"/>
                <w:sz w:val="20"/>
                <w:szCs w:val="20"/>
              </w:rPr>
              <w:t>Pour postuler</w:t>
            </w:r>
          </w:p>
          <w:p w14:paraId="60061E4C" w14:textId="77777777" w:rsidR="006C75FE" w:rsidRDefault="006C75FE">
            <w:pPr>
              <w:rPr>
                <w:rFonts w:ascii="Calibri" w:hAnsi="Calibri"/>
                <w:sz w:val="20"/>
                <w:szCs w:val="20"/>
              </w:rPr>
            </w:pPr>
          </w:p>
        </w:tc>
      </w:tr>
    </w:tbl>
    <w:p w14:paraId="44EAFD9C" w14:textId="77777777" w:rsidR="006C75FE" w:rsidRDefault="006C75FE">
      <w:pPr>
        <w:tabs>
          <w:tab w:val="left" w:pos="1065"/>
        </w:tabs>
        <w:rPr>
          <w:rFonts w:ascii="Calibri" w:hAnsi="Calibri"/>
          <w:sz w:val="16"/>
          <w:szCs w:val="16"/>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0"/>
        <w:gridCol w:w="1838"/>
        <w:gridCol w:w="1837"/>
        <w:gridCol w:w="1837"/>
        <w:gridCol w:w="1878"/>
      </w:tblGrid>
      <w:tr w:rsidR="006C75FE" w14:paraId="591745BE" w14:textId="77777777" w:rsidTr="4081CACC">
        <w:trPr>
          <w:trHeight w:val="552"/>
        </w:trPr>
        <w:tc>
          <w:tcPr>
            <w:tcW w:w="2510" w:type="dxa"/>
            <w:tcBorders>
              <w:top w:val="nil"/>
              <w:left w:val="nil"/>
              <w:bottom w:val="nil"/>
              <w:right w:val="nil"/>
            </w:tcBorders>
            <w:vAlign w:val="center"/>
          </w:tcPr>
          <w:p w14:paraId="50A9890E" w14:textId="77777777" w:rsidR="006C75FE" w:rsidRDefault="00B03CB5">
            <w:pPr>
              <w:rPr>
                <w:rFonts w:ascii="Calibri" w:hAnsi="Calibri"/>
                <w:b/>
                <w:color w:val="3265FF"/>
              </w:rPr>
            </w:pPr>
            <w:r>
              <w:rPr>
                <w:rFonts w:ascii="Calibri" w:hAnsi="Calibri"/>
                <w:b/>
                <w:color w:val="3265FF"/>
              </w:rPr>
              <w:t>Niveau</w:t>
            </w:r>
          </w:p>
        </w:tc>
        <w:tc>
          <w:tcPr>
            <w:tcW w:w="1838" w:type="dxa"/>
            <w:tcBorders>
              <w:top w:val="nil"/>
              <w:left w:val="nil"/>
              <w:bottom w:val="single" w:sz="4" w:space="0" w:color="3265FF"/>
              <w:right w:val="nil"/>
            </w:tcBorders>
            <w:vAlign w:val="center"/>
          </w:tcPr>
          <w:p w14:paraId="0FD9D562" w14:textId="77777777" w:rsidR="006C75FE" w:rsidRDefault="00B03CB5">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1</w:t>
            </w:r>
          </w:p>
        </w:tc>
        <w:tc>
          <w:tcPr>
            <w:tcW w:w="1837" w:type="dxa"/>
            <w:tcBorders>
              <w:top w:val="nil"/>
              <w:left w:val="nil"/>
              <w:bottom w:val="single" w:sz="4" w:space="0" w:color="3265FF"/>
              <w:right w:val="nil"/>
            </w:tcBorders>
            <w:vAlign w:val="center"/>
          </w:tcPr>
          <w:p w14:paraId="550C7ADA" w14:textId="77777777" w:rsidR="006C75FE" w:rsidRDefault="00B03CB5">
            <w:pPr>
              <w:rPr>
                <w:rFonts w:ascii="Calibri" w:hAnsi="Calibri"/>
                <w:sz w:val="22"/>
                <w:szCs w:val="22"/>
              </w:rPr>
            </w:pPr>
            <w:r>
              <w:rPr>
                <w:rFonts w:ascii="Calibri" w:hAnsi="Calibri"/>
                <w:sz w:val="22"/>
                <w:szCs w:val="22"/>
              </w:rPr>
              <w:fldChar w:fldCharType="begin">
                <w:ffData>
                  <w:name w:val=""/>
                  <w:enabled/>
                  <w:calcOnExit w:val="0"/>
                  <w:checkBox>
                    <w:size w:val="18"/>
                    <w:default w:val="0"/>
                    <w:checked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2+</w:t>
            </w:r>
          </w:p>
        </w:tc>
        <w:tc>
          <w:tcPr>
            <w:tcW w:w="1837" w:type="dxa"/>
            <w:tcBorders>
              <w:top w:val="nil"/>
              <w:left w:val="nil"/>
              <w:bottom w:val="single" w:sz="4" w:space="0" w:color="3265FF"/>
              <w:right w:val="nil"/>
            </w:tcBorders>
            <w:vAlign w:val="center"/>
          </w:tcPr>
          <w:p w14:paraId="652E25AD" w14:textId="77777777" w:rsidR="006C75FE" w:rsidRDefault="00B03CB5">
            <w:pPr>
              <w:rPr>
                <w:rFonts w:ascii="Calibri" w:hAnsi="Calibri"/>
                <w:sz w:val="22"/>
                <w:szCs w:val="22"/>
              </w:rPr>
            </w:pPr>
            <w:r>
              <w:rPr>
                <w:rFonts w:ascii="Calibri" w:hAnsi="Calibri"/>
                <w:sz w:val="22"/>
                <w:szCs w:val="22"/>
              </w:rPr>
              <w:fldChar w:fldCharType="begin">
                <w:ffData>
                  <w:name w:val="CaseACocher81"/>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2</w:t>
            </w:r>
          </w:p>
        </w:tc>
        <w:tc>
          <w:tcPr>
            <w:tcW w:w="1878" w:type="dxa"/>
            <w:tcBorders>
              <w:top w:val="nil"/>
              <w:left w:val="nil"/>
              <w:bottom w:val="single" w:sz="4" w:space="0" w:color="3265FF"/>
              <w:right w:val="nil"/>
            </w:tcBorders>
            <w:vAlign w:val="center"/>
          </w:tcPr>
          <w:p w14:paraId="403706FC" w14:textId="77777777" w:rsidR="006C75FE" w:rsidRDefault="00B03CB5">
            <w:pPr>
              <w:rPr>
                <w:rFonts w:ascii="Calibri" w:hAnsi="Calibri"/>
                <w:sz w:val="22"/>
                <w:szCs w:val="22"/>
              </w:rPr>
            </w:pPr>
            <w:r>
              <w:rPr>
                <w:rFonts w:ascii="Calibri" w:hAnsi="Calibri"/>
                <w:sz w:val="22"/>
                <w:szCs w:val="22"/>
              </w:rPr>
              <w:fldChar w:fldCharType="begin">
                <w:ffData>
                  <w:name w:val="CaseACocher81"/>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3</w:t>
            </w:r>
          </w:p>
        </w:tc>
      </w:tr>
      <w:tr w:rsidR="006C75FE" w14:paraId="22678AC2" w14:textId="77777777" w:rsidTr="4081CACC">
        <w:trPr>
          <w:trHeight w:val="900"/>
        </w:trPr>
        <w:tc>
          <w:tcPr>
            <w:tcW w:w="2510" w:type="dxa"/>
            <w:tcBorders>
              <w:top w:val="nil"/>
              <w:left w:val="nil"/>
              <w:bottom w:val="nil"/>
              <w:right w:val="nil"/>
            </w:tcBorders>
            <w:vAlign w:val="center"/>
          </w:tcPr>
          <w:p w14:paraId="77124EA1" w14:textId="77777777" w:rsidR="006C75FE" w:rsidRDefault="00B03CB5">
            <w:pPr>
              <w:rPr>
                <w:rFonts w:ascii="Calibri" w:hAnsi="Calibri"/>
                <w:b/>
                <w:color w:val="3265FF"/>
              </w:rPr>
            </w:pPr>
            <w:r>
              <w:rPr>
                <w:rFonts w:ascii="Calibri" w:hAnsi="Calibri"/>
                <w:b/>
                <w:color w:val="3265FF"/>
              </w:rPr>
              <w:t>Catégorie</w:t>
            </w:r>
          </w:p>
        </w:tc>
        <w:tc>
          <w:tcPr>
            <w:tcW w:w="7390" w:type="dxa"/>
            <w:gridSpan w:val="4"/>
            <w:tcBorders>
              <w:top w:val="single" w:sz="4" w:space="0" w:color="3265FF"/>
              <w:left w:val="nil"/>
              <w:bottom w:val="single" w:sz="4" w:space="0" w:color="3265FF"/>
              <w:right w:val="nil"/>
            </w:tcBorders>
            <w:vAlign w:val="center"/>
          </w:tcPr>
          <w:p w14:paraId="0ED90131" w14:textId="77777777" w:rsidR="006C75FE" w:rsidRDefault="00B03CB5">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Administratif       </w:t>
            </w:r>
            <w:r>
              <w:rPr>
                <w:rFonts w:ascii="Calibri" w:hAnsi="Calibri"/>
                <w:sz w:val="22"/>
                <w:szCs w:val="22"/>
              </w:rPr>
              <w:fldChar w:fldCharType="begin">
                <w:ffData>
                  <w:name w:val=""/>
                  <w:enabled/>
                  <w:calcOnExit w:val="0"/>
                  <w:checkBox>
                    <w:size w:val="18"/>
                    <w:default w:val="0"/>
                    <w:checked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Technique       </w:t>
            </w:r>
            <w:r>
              <w:rPr>
                <w:rFonts w:ascii="Calibri" w:hAnsi="Calibri"/>
                <w:sz w:val="22"/>
                <w:szCs w:val="22"/>
              </w:rPr>
              <w:fldChar w:fldCharType="begin">
                <w:ffData>
                  <w:name w:val="CaseACocher81"/>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Spécialisé      </w:t>
            </w:r>
            <w:r>
              <w:rPr>
                <w:rFonts w:ascii="Calibri" w:hAnsi="Calibri"/>
                <w:sz w:val="22"/>
                <w:szCs w:val="22"/>
              </w:rPr>
              <w:fldChar w:fldCharType="begin">
                <w:ffData>
                  <w:name w:val="CaseACocher81"/>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Expert      </w:t>
            </w:r>
            <w:r>
              <w:rPr>
                <w:rFonts w:ascii="Calibri" w:hAnsi="Calibri"/>
                <w:sz w:val="22"/>
                <w:szCs w:val="22"/>
              </w:rPr>
              <w:fldChar w:fldCharType="begin">
                <w:ffData>
                  <w:name w:val="CaseACocher81"/>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Inspection</w:t>
            </w:r>
          </w:p>
        </w:tc>
      </w:tr>
      <w:tr w:rsidR="006C75FE" w14:paraId="2F5844D1" w14:textId="77777777" w:rsidTr="4081CACC">
        <w:trPr>
          <w:trHeight w:val="900"/>
        </w:trPr>
        <w:tc>
          <w:tcPr>
            <w:tcW w:w="2510" w:type="dxa"/>
            <w:tcBorders>
              <w:top w:val="nil"/>
              <w:left w:val="nil"/>
              <w:bottom w:val="nil"/>
              <w:right w:val="nil"/>
            </w:tcBorders>
            <w:vAlign w:val="center"/>
          </w:tcPr>
          <w:p w14:paraId="0B8B9AEB" w14:textId="77777777" w:rsidR="006C75FE" w:rsidRDefault="00B03CB5">
            <w:pPr>
              <w:rPr>
                <w:rFonts w:ascii="Calibri" w:hAnsi="Calibri"/>
                <w:b/>
                <w:color w:val="3265FF"/>
              </w:rPr>
            </w:pPr>
            <w:r>
              <w:rPr>
                <w:rFonts w:ascii="Calibri" w:hAnsi="Calibri"/>
                <w:b/>
                <w:color w:val="3265FF"/>
              </w:rPr>
              <w:t>Avantages</w:t>
            </w:r>
          </w:p>
        </w:tc>
        <w:tc>
          <w:tcPr>
            <w:tcW w:w="7390" w:type="dxa"/>
            <w:gridSpan w:val="4"/>
            <w:tcBorders>
              <w:top w:val="single" w:sz="4" w:space="0" w:color="3265FF"/>
              <w:left w:val="nil"/>
              <w:bottom w:val="single" w:sz="4" w:space="0" w:color="3265FF"/>
              <w:right w:val="nil"/>
            </w:tcBorders>
            <w:vAlign w:val="center"/>
          </w:tcPr>
          <w:p w14:paraId="3553A871" w14:textId="77777777" w:rsidR="006C75FE" w:rsidRDefault="00B03CB5">
            <w:pPr>
              <w:pStyle w:val="Paragraphedeliste"/>
              <w:numPr>
                <w:ilvl w:val="0"/>
                <w:numId w:val="11"/>
              </w:numPr>
              <w:rPr>
                <w:rFonts w:ascii="Calibri" w:hAnsi="Calibri"/>
                <w:sz w:val="22"/>
                <w:szCs w:val="22"/>
              </w:rPr>
            </w:pPr>
            <w:r>
              <w:rPr>
                <w:rFonts w:ascii="Calibri" w:hAnsi="Calibri"/>
                <w:sz w:val="22"/>
                <w:szCs w:val="22"/>
              </w:rPr>
              <w:t>Horaire de travail variable (arrivée entre 07h30-09h00 et départ entre 16h00-18h30) ;</w:t>
            </w:r>
          </w:p>
          <w:p w14:paraId="5D1925D2" w14:textId="77777777" w:rsidR="006C75FE" w:rsidRDefault="00B03CB5">
            <w:pPr>
              <w:pStyle w:val="Paragraphedeliste"/>
              <w:numPr>
                <w:ilvl w:val="0"/>
                <w:numId w:val="11"/>
              </w:numPr>
              <w:rPr>
                <w:rFonts w:ascii="Calibri" w:hAnsi="Calibri"/>
                <w:sz w:val="22"/>
                <w:szCs w:val="22"/>
              </w:rPr>
            </w:pPr>
            <w:r>
              <w:rPr>
                <w:rFonts w:ascii="Calibri" w:hAnsi="Calibri"/>
                <w:sz w:val="22"/>
                <w:szCs w:val="22"/>
              </w:rPr>
              <w:t>Gratuité des transports en commun pour les déplacements domicile - lieu de travail (dont abonnement SNCB en 1ère classe) ;</w:t>
            </w:r>
          </w:p>
          <w:p w14:paraId="2D5F4B58" w14:textId="77777777" w:rsidR="006C75FE" w:rsidRDefault="00B03CB5">
            <w:pPr>
              <w:pStyle w:val="Paragraphedeliste"/>
              <w:numPr>
                <w:ilvl w:val="0"/>
                <w:numId w:val="11"/>
              </w:numPr>
              <w:rPr>
                <w:rFonts w:ascii="Calibri" w:hAnsi="Calibri"/>
                <w:sz w:val="22"/>
                <w:szCs w:val="22"/>
              </w:rPr>
            </w:pPr>
            <w:r>
              <w:rPr>
                <w:rFonts w:ascii="Calibri" w:hAnsi="Calibri"/>
                <w:sz w:val="22"/>
                <w:szCs w:val="22"/>
              </w:rPr>
              <w:t>Possibilité de télétravail (sous réserve de l’approbation de la hiérarchie) ;</w:t>
            </w:r>
          </w:p>
          <w:p w14:paraId="68A2391D" w14:textId="77777777" w:rsidR="006C75FE" w:rsidRDefault="00B03CB5">
            <w:pPr>
              <w:pStyle w:val="Paragraphedeliste"/>
              <w:numPr>
                <w:ilvl w:val="0"/>
                <w:numId w:val="11"/>
              </w:numPr>
              <w:rPr>
                <w:rFonts w:ascii="Calibri" w:hAnsi="Calibri"/>
                <w:sz w:val="22"/>
                <w:szCs w:val="22"/>
              </w:rPr>
            </w:pPr>
            <w:r>
              <w:rPr>
                <w:rFonts w:ascii="Calibri" w:hAnsi="Calibri"/>
                <w:sz w:val="22"/>
                <w:szCs w:val="22"/>
              </w:rPr>
              <w:t>Possibilités de formations au sein du Ministère de la Fédération Wallonie-Bruxelles ;</w:t>
            </w:r>
          </w:p>
          <w:p w14:paraId="410A1A87" w14:textId="39B130C7" w:rsidR="00332914" w:rsidRPr="00332914" w:rsidRDefault="00332914" w:rsidP="00332914">
            <w:pPr>
              <w:pStyle w:val="Paragraphedeliste"/>
              <w:numPr>
                <w:ilvl w:val="0"/>
                <w:numId w:val="11"/>
              </w:numPr>
              <w:rPr>
                <w:rFonts w:ascii="Calibri" w:hAnsi="Calibri"/>
                <w:sz w:val="22"/>
                <w:szCs w:val="22"/>
              </w:rPr>
            </w:pPr>
            <w:r w:rsidRPr="00332914">
              <w:rPr>
                <w:rFonts w:ascii="Calibri" w:hAnsi="Calibri"/>
                <w:sz w:val="22"/>
                <w:szCs w:val="22"/>
              </w:rPr>
              <w:t>Quota kilom</w:t>
            </w:r>
            <w:r w:rsidRPr="00332914">
              <w:rPr>
                <w:rFonts w:ascii="Calibri" w:hAnsi="Calibri" w:cs="Calibri"/>
                <w:sz w:val="22"/>
                <w:szCs w:val="22"/>
              </w:rPr>
              <w:t>é</w:t>
            </w:r>
            <w:r w:rsidRPr="00332914">
              <w:rPr>
                <w:rFonts w:ascii="Calibri" w:hAnsi="Calibri"/>
                <w:sz w:val="22"/>
                <w:szCs w:val="22"/>
              </w:rPr>
              <w:t>trique rembours</w:t>
            </w:r>
            <w:r w:rsidRPr="00332914">
              <w:rPr>
                <w:rFonts w:ascii="Calibri" w:hAnsi="Calibri" w:cs="Calibri"/>
                <w:sz w:val="22"/>
                <w:szCs w:val="22"/>
              </w:rPr>
              <w:t>é</w:t>
            </w:r>
            <w:r w:rsidRPr="00332914">
              <w:rPr>
                <w:rFonts w:ascii="Calibri" w:hAnsi="Calibri"/>
                <w:sz w:val="22"/>
                <w:szCs w:val="22"/>
              </w:rPr>
              <w:t xml:space="preserve"> pour les </w:t>
            </w:r>
            <w:r w:rsidRPr="00332914">
              <w:rPr>
                <w:rFonts w:ascii="Calibri" w:hAnsi="Calibri" w:cs="Calibri"/>
                <w:sz w:val="22"/>
                <w:szCs w:val="22"/>
              </w:rPr>
              <w:t>é</w:t>
            </w:r>
            <w:r w:rsidRPr="00332914">
              <w:rPr>
                <w:rFonts w:ascii="Calibri" w:hAnsi="Calibri"/>
                <w:sz w:val="22"/>
                <w:szCs w:val="22"/>
              </w:rPr>
              <w:t>ventuels d</w:t>
            </w:r>
            <w:r w:rsidRPr="00332914">
              <w:rPr>
                <w:rFonts w:ascii="Calibri" w:hAnsi="Calibri" w:cs="Calibri"/>
                <w:sz w:val="22"/>
                <w:szCs w:val="22"/>
              </w:rPr>
              <w:t>é</w:t>
            </w:r>
            <w:r w:rsidRPr="00332914">
              <w:rPr>
                <w:rFonts w:ascii="Calibri" w:hAnsi="Calibri"/>
                <w:sz w:val="22"/>
                <w:szCs w:val="22"/>
              </w:rPr>
              <w:t xml:space="preserve">placements </w:t>
            </w:r>
            <w:r w:rsidRPr="00332914">
              <w:rPr>
                <w:rFonts w:ascii="Calibri" w:hAnsi="Calibri" w:cs="Calibri"/>
                <w:sz w:val="22"/>
                <w:szCs w:val="22"/>
              </w:rPr>
              <w:t>à</w:t>
            </w:r>
            <w:r w:rsidRPr="00332914">
              <w:rPr>
                <w:rFonts w:ascii="Calibri" w:hAnsi="Calibri"/>
                <w:sz w:val="22"/>
                <w:szCs w:val="22"/>
              </w:rPr>
              <w:t xml:space="preserve"> effectuer dans le cadre de la mission</w:t>
            </w:r>
            <w:r w:rsidRPr="00332914">
              <w:rPr>
                <w:rFonts w:ascii="Calibri" w:hAnsi="Calibri" w:cs="Calibri"/>
                <w:sz w:val="22"/>
                <w:szCs w:val="22"/>
              </w:rPr>
              <w:t> </w:t>
            </w:r>
            <w:r w:rsidRPr="00332914">
              <w:rPr>
                <w:rFonts w:ascii="Calibri" w:hAnsi="Calibri"/>
                <w:sz w:val="22"/>
                <w:szCs w:val="22"/>
              </w:rPr>
              <w:t xml:space="preserve">; </w:t>
            </w:r>
          </w:p>
          <w:p w14:paraId="1ADE1DF1" w14:textId="5AC0B4AB" w:rsidR="00332914" w:rsidRDefault="00332914" w:rsidP="00332914">
            <w:pPr>
              <w:pStyle w:val="Paragraphedeliste"/>
              <w:numPr>
                <w:ilvl w:val="0"/>
                <w:numId w:val="11"/>
              </w:numPr>
              <w:rPr>
                <w:rFonts w:ascii="Calibri" w:hAnsi="Calibri"/>
                <w:sz w:val="22"/>
                <w:szCs w:val="22"/>
              </w:rPr>
            </w:pPr>
            <w:r w:rsidRPr="00332914">
              <w:rPr>
                <w:rFonts w:ascii="Calibri" w:hAnsi="Calibri"/>
                <w:sz w:val="22"/>
                <w:szCs w:val="22"/>
              </w:rPr>
              <w:t xml:space="preserve">Titres-repas d'une valeur de 6,60 </w:t>
            </w:r>
            <w:r w:rsidRPr="00332914">
              <w:rPr>
                <w:rFonts w:ascii="Calibri" w:hAnsi="Calibri" w:cs="Calibri"/>
                <w:sz w:val="22"/>
                <w:szCs w:val="22"/>
              </w:rPr>
              <w:t>€</w:t>
            </w:r>
            <w:r w:rsidRPr="00332914">
              <w:rPr>
                <w:rFonts w:ascii="Calibri" w:hAnsi="Calibri"/>
                <w:sz w:val="22"/>
                <w:szCs w:val="22"/>
              </w:rPr>
              <w:t xml:space="preserve"> par jour prest</w:t>
            </w:r>
            <w:r w:rsidRPr="00332914">
              <w:rPr>
                <w:rFonts w:ascii="Calibri" w:hAnsi="Calibri" w:cs="Calibri"/>
                <w:sz w:val="22"/>
                <w:szCs w:val="22"/>
              </w:rPr>
              <w:t>é</w:t>
            </w:r>
            <w:r w:rsidRPr="00332914">
              <w:rPr>
                <w:rFonts w:ascii="Calibri" w:hAnsi="Calibri"/>
                <w:sz w:val="22"/>
                <w:szCs w:val="22"/>
              </w:rPr>
              <w:t xml:space="preserve"> (avec retenue de 1,24 </w:t>
            </w:r>
            <w:r w:rsidRPr="00332914">
              <w:rPr>
                <w:rFonts w:ascii="Calibri" w:hAnsi="Calibri" w:cs="Calibri"/>
                <w:sz w:val="22"/>
                <w:szCs w:val="22"/>
              </w:rPr>
              <w:t>€</w:t>
            </w:r>
            <w:r w:rsidRPr="00332914">
              <w:rPr>
                <w:rFonts w:ascii="Calibri" w:hAnsi="Calibri"/>
                <w:sz w:val="22"/>
                <w:szCs w:val="22"/>
              </w:rPr>
              <w:t>) en cas d</w:t>
            </w:r>
            <w:r w:rsidRPr="00332914">
              <w:rPr>
                <w:rFonts w:ascii="Calibri" w:hAnsi="Calibri" w:cs="Calibri"/>
                <w:sz w:val="22"/>
                <w:szCs w:val="22"/>
              </w:rPr>
              <w:t>’</w:t>
            </w:r>
            <w:r w:rsidRPr="00332914">
              <w:rPr>
                <w:rFonts w:ascii="Calibri" w:hAnsi="Calibri"/>
                <w:sz w:val="22"/>
                <w:szCs w:val="22"/>
              </w:rPr>
              <w:t>application du r</w:t>
            </w:r>
            <w:r w:rsidRPr="00332914">
              <w:rPr>
                <w:rFonts w:ascii="Calibri" w:hAnsi="Calibri" w:cs="Calibri"/>
                <w:sz w:val="22"/>
                <w:szCs w:val="22"/>
              </w:rPr>
              <w:t>é</w:t>
            </w:r>
            <w:r w:rsidRPr="00332914">
              <w:rPr>
                <w:rFonts w:ascii="Calibri" w:hAnsi="Calibri"/>
                <w:sz w:val="22"/>
                <w:szCs w:val="22"/>
              </w:rPr>
              <w:t xml:space="preserve">gime </w:t>
            </w:r>
            <w:r w:rsidR="00914E38" w:rsidRPr="00332914">
              <w:rPr>
                <w:rFonts w:ascii="Calibri" w:hAnsi="Calibri"/>
                <w:sz w:val="22"/>
                <w:szCs w:val="22"/>
              </w:rPr>
              <w:t>administratif ;</w:t>
            </w:r>
          </w:p>
          <w:p w14:paraId="27E36645" w14:textId="77777777" w:rsidR="006C75FE" w:rsidRDefault="00B03CB5">
            <w:pPr>
              <w:pStyle w:val="Paragraphedeliste"/>
              <w:numPr>
                <w:ilvl w:val="0"/>
                <w:numId w:val="11"/>
              </w:numPr>
              <w:rPr>
                <w:rFonts w:ascii="Calibri" w:hAnsi="Calibri"/>
                <w:sz w:val="22"/>
                <w:szCs w:val="22"/>
              </w:rPr>
            </w:pPr>
            <w:r>
              <w:rPr>
                <w:rFonts w:ascii="Calibri" w:hAnsi="Calibri"/>
                <w:sz w:val="22"/>
                <w:szCs w:val="22"/>
              </w:rPr>
              <w:t>Restaurant et cafétéria au sein de la FW-B.</w:t>
            </w:r>
          </w:p>
          <w:p w14:paraId="3DEEC669" w14:textId="77777777" w:rsidR="006C75FE" w:rsidRDefault="006C75FE">
            <w:pPr>
              <w:rPr>
                <w:rFonts w:ascii="Calibri" w:hAnsi="Calibri"/>
                <w:sz w:val="22"/>
                <w:szCs w:val="22"/>
              </w:rPr>
            </w:pPr>
          </w:p>
        </w:tc>
      </w:tr>
      <w:tr w:rsidR="006C75FE" w14:paraId="72550CBC" w14:textId="77777777" w:rsidTr="4081CACC">
        <w:trPr>
          <w:trHeight w:val="900"/>
        </w:trPr>
        <w:tc>
          <w:tcPr>
            <w:tcW w:w="2510" w:type="dxa"/>
            <w:tcBorders>
              <w:top w:val="nil"/>
              <w:left w:val="nil"/>
              <w:bottom w:val="nil"/>
              <w:right w:val="nil"/>
            </w:tcBorders>
            <w:vAlign w:val="center"/>
          </w:tcPr>
          <w:p w14:paraId="780C37ED" w14:textId="77777777" w:rsidR="006C75FE" w:rsidRDefault="00B03CB5">
            <w:pPr>
              <w:rPr>
                <w:rFonts w:ascii="Calibri" w:hAnsi="Calibri"/>
                <w:b/>
                <w:color w:val="3265FF"/>
              </w:rPr>
            </w:pPr>
            <w:r>
              <w:rPr>
                <w:rFonts w:ascii="Calibri" w:hAnsi="Calibri"/>
                <w:b/>
                <w:color w:val="3265FF"/>
              </w:rPr>
              <w:t>Affectation</w:t>
            </w:r>
          </w:p>
        </w:tc>
        <w:tc>
          <w:tcPr>
            <w:tcW w:w="7390" w:type="dxa"/>
            <w:gridSpan w:val="4"/>
            <w:tcBorders>
              <w:top w:val="single" w:sz="4" w:space="0" w:color="3265FF"/>
              <w:left w:val="nil"/>
              <w:bottom w:val="single" w:sz="4" w:space="0" w:color="3265FF"/>
              <w:right w:val="nil"/>
            </w:tcBorders>
            <w:vAlign w:val="center"/>
          </w:tcPr>
          <w:p w14:paraId="5733D360" w14:textId="1F009BB7" w:rsidR="006C75FE" w:rsidRDefault="00B03CB5" w:rsidP="003E3DB6">
            <w:pPr>
              <w:jc w:val="both"/>
              <w:rPr>
                <w:rFonts w:ascii="Calibri" w:hAnsi="Calibri"/>
                <w:sz w:val="22"/>
                <w:szCs w:val="22"/>
              </w:rPr>
            </w:pPr>
            <w:r>
              <w:rPr>
                <w:rFonts w:ascii="Calibri" w:hAnsi="Calibri"/>
                <w:b/>
                <w:sz w:val="22"/>
                <w:szCs w:val="22"/>
              </w:rPr>
              <w:t>Entité administrative</w:t>
            </w:r>
            <w:r>
              <w:rPr>
                <w:rFonts w:ascii="Calibri" w:hAnsi="Calibri"/>
                <w:sz w:val="22"/>
                <w:szCs w:val="22"/>
              </w:rPr>
              <w:t> : Administration générale de l’Enseignement (AGE) – Direction générale de l’Enseignement supérieur, de l’Enseignement tout au long de la vie et de la Recherche scientifique (DGESVR)</w:t>
            </w:r>
          </w:p>
          <w:p w14:paraId="406F957B" w14:textId="199E3E04" w:rsidR="006C75FE" w:rsidRDefault="00B03CB5">
            <w:pPr>
              <w:ind w:left="284" w:hanging="284"/>
              <w:jc w:val="both"/>
              <w:rPr>
                <w:rFonts w:ascii="Calibri" w:hAnsi="Calibri"/>
                <w:sz w:val="22"/>
                <w:szCs w:val="22"/>
              </w:rPr>
            </w:pPr>
            <w:r>
              <w:rPr>
                <w:rFonts w:ascii="Calibri" w:hAnsi="Calibri"/>
                <w:b/>
                <w:sz w:val="22"/>
                <w:szCs w:val="22"/>
              </w:rPr>
              <w:t>Lieu de travail </w:t>
            </w:r>
            <w:r>
              <w:rPr>
                <w:rFonts w:ascii="Calibri" w:hAnsi="Calibri"/>
                <w:sz w:val="22"/>
                <w:szCs w:val="22"/>
              </w:rPr>
              <w:t xml:space="preserve">:   </w:t>
            </w:r>
            <w:r w:rsidR="004B7887">
              <w:rPr>
                <w:rFonts w:ascii="Calibri" w:hAnsi="Calibri"/>
                <w:sz w:val="22"/>
                <w:szCs w:val="22"/>
              </w:rPr>
              <w:t>Rue des Ateliers, 1</w:t>
            </w:r>
            <w:r>
              <w:rPr>
                <w:rFonts w:ascii="Calibri" w:hAnsi="Calibri"/>
                <w:sz w:val="22"/>
                <w:szCs w:val="22"/>
              </w:rPr>
              <w:t xml:space="preserve"> – </w:t>
            </w:r>
            <w:r w:rsidR="00486B4B">
              <w:rPr>
                <w:rFonts w:ascii="Calibri" w:hAnsi="Calibri"/>
                <w:sz w:val="22"/>
                <w:szCs w:val="22"/>
              </w:rPr>
              <w:t>1080 BRUXELLES</w:t>
            </w:r>
          </w:p>
        </w:tc>
      </w:tr>
      <w:tr w:rsidR="006C75FE" w14:paraId="01BE9CCC" w14:textId="77777777" w:rsidTr="4081CACC">
        <w:trPr>
          <w:trHeight w:val="900"/>
        </w:trPr>
        <w:tc>
          <w:tcPr>
            <w:tcW w:w="2510" w:type="dxa"/>
            <w:tcBorders>
              <w:top w:val="nil"/>
              <w:left w:val="nil"/>
              <w:bottom w:val="nil"/>
              <w:right w:val="nil"/>
            </w:tcBorders>
            <w:vAlign w:val="center"/>
          </w:tcPr>
          <w:p w14:paraId="533C19FA" w14:textId="6037DEEE" w:rsidR="006C75FE" w:rsidRDefault="00B03CB5">
            <w:pPr>
              <w:rPr>
                <w:rFonts w:ascii="Calibri" w:hAnsi="Calibri"/>
                <w:b/>
                <w:color w:val="3265FF"/>
              </w:rPr>
            </w:pPr>
            <w:r>
              <w:rPr>
                <w:rFonts w:ascii="Calibri" w:hAnsi="Calibri"/>
                <w:b/>
                <w:color w:val="3265FF"/>
              </w:rPr>
              <w:lastRenderedPageBreak/>
              <w:t>Type de recrutement</w:t>
            </w:r>
          </w:p>
        </w:tc>
        <w:tc>
          <w:tcPr>
            <w:tcW w:w="7390" w:type="dxa"/>
            <w:gridSpan w:val="4"/>
            <w:tcBorders>
              <w:top w:val="single" w:sz="4" w:space="0" w:color="3265FF"/>
              <w:left w:val="nil"/>
              <w:bottom w:val="single" w:sz="4" w:space="0" w:color="3265FF"/>
              <w:right w:val="nil"/>
            </w:tcBorders>
            <w:vAlign w:val="center"/>
          </w:tcPr>
          <w:p w14:paraId="3094BECB" w14:textId="77777777" w:rsidR="00C33F02" w:rsidRDefault="00C33F02" w:rsidP="00C33F02">
            <w:pPr>
              <w:rPr>
                <w:rFonts w:ascii="Calibri" w:hAnsi="Calibri"/>
                <w:sz w:val="22"/>
                <w:szCs w:val="22"/>
              </w:rPr>
            </w:pPr>
          </w:p>
          <w:p w14:paraId="26269F17" w14:textId="501429CF" w:rsidR="00221A92" w:rsidRDefault="004B7887" w:rsidP="00C33F02">
            <w:pPr>
              <w:rPr>
                <w:rFonts w:ascii="Calibri" w:hAnsi="Calibri"/>
                <w:sz w:val="22"/>
                <w:szCs w:val="22"/>
              </w:rPr>
            </w:pPr>
            <w:r w:rsidRPr="00C33F02">
              <w:rPr>
                <w:rFonts w:ascii="Calibri" w:hAnsi="Calibri"/>
                <w:b/>
                <w:bCs/>
                <w:sz w:val="22"/>
                <w:szCs w:val="22"/>
              </w:rPr>
              <w:t>Charg</w:t>
            </w:r>
            <w:r w:rsidR="00221A92" w:rsidRPr="00C33F02">
              <w:rPr>
                <w:rFonts w:ascii="Calibri" w:hAnsi="Calibri"/>
                <w:b/>
                <w:bCs/>
                <w:sz w:val="22"/>
                <w:szCs w:val="22"/>
              </w:rPr>
              <w:t>e</w:t>
            </w:r>
            <w:r w:rsidRPr="00C33F02">
              <w:rPr>
                <w:rFonts w:ascii="Calibri" w:hAnsi="Calibri"/>
                <w:b/>
                <w:bCs/>
                <w:sz w:val="22"/>
                <w:szCs w:val="22"/>
              </w:rPr>
              <w:t xml:space="preserve"> de </w:t>
            </w:r>
            <w:r w:rsidR="00C33F02" w:rsidRPr="00C33F02">
              <w:rPr>
                <w:rFonts w:ascii="Calibri" w:hAnsi="Calibri"/>
                <w:b/>
                <w:bCs/>
                <w:sz w:val="22"/>
                <w:szCs w:val="22"/>
              </w:rPr>
              <w:t>mission</w:t>
            </w:r>
            <w:r w:rsidR="00C33F02">
              <w:rPr>
                <w:rFonts w:ascii="Calibri" w:hAnsi="Calibri"/>
                <w:sz w:val="22"/>
                <w:szCs w:val="22"/>
              </w:rPr>
              <w:t xml:space="preserve"> prévue par le Décret</w:t>
            </w:r>
            <w:r w:rsidR="00B03CB5">
              <w:rPr>
                <w:rFonts w:ascii="Calibri" w:hAnsi="Calibri"/>
                <w:sz w:val="22"/>
                <w:szCs w:val="22"/>
              </w:rPr>
              <w:t xml:space="preserve"> </w:t>
            </w:r>
            <w:r w:rsidR="00B03CB5" w:rsidRPr="00C33F02">
              <w:rPr>
                <w:rFonts w:ascii="Calibri" w:hAnsi="Calibri"/>
                <w:sz w:val="22"/>
                <w:szCs w:val="22"/>
              </w:rPr>
              <w:t>du 16 avril 1991 organisant l’enseignement de promotion sociale</w:t>
            </w:r>
            <w:r w:rsidR="00C33F02" w:rsidRPr="00C33F02">
              <w:rPr>
                <w:rFonts w:ascii="Calibri" w:hAnsi="Calibri"/>
                <w:sz w:val="22"/>
                <w:szCs w:val="22"/>
              </w:rPr>
              <w:t xml:space="preserve"> et le </w:t>
            </w:r>
            <w:r w:rsidR="00221A92" w:rsidRPr="00C33F02">
              <w:rPr>
                <w:rFonts w:ascii="Calibri" w:hAnsi="Calibri"/>
                <w:sz w:val="22"/>
                <w:szCs w:val="22"/>
              </w:rPr>
              <w:t>Décret du 24 juin 1996 portant réglementation des missions, des congés pour mission et des mises en disponibilité pour mission spéciale dans l'enseignement organisé ou subventionné par la Communauté française</w:t>
            </w:r>
          </w:p>
          <w:p w14:paraId="6FEAD1FF" w14:textId="060F2DEF" w:rsidR="00C33F02" w:rsidRDefault="00C33F02" w:rsidP="00C33F02">
            <w:pPr>
              <w:rPr>
                <w:rFonts w:ascii="Calibri" w:hAnsi="Calibri"/>
                <w:sz w:val="22"/>
                <w:szCs w:val="22"/>
              </w:rPr>
            </w:pPr>
          </w:p>
        </w:tc>
      </w:tr>
      <w:tr w:rsidR="006C75FE" w14:paraId="4B15583B" w14:textId="77777777" w:rsidTr="4081CACC">
        <w:trPr>
          <w:trHeight w:val="900"/>
        </w:trPr>
        <w:tc>
          <w:tcPr>
            <w:tcW w:w="2510" w:type="dxa"/>
            <w:tcBorders>
              <w:top w:val="nil"/>
              <w:left w:val="nil"/>
              <w:bottom w:val="nil"/>
              <w:right w:val="nil"/>
            </w:tcBorders>
            <w:vAlign w:val="center"/>
          </w:tcPr>
          <w:p w14:paraId="26A6A8C7" w14:textId="77777777" w:rsidR="006C75FE" w:rsidRDefault="00B03CB5">
            <w:pPr>
              <w:rPr>
                <w:rFonts w:ascii="Calibri" w:hAnsi="Calibri"/>
                <w:b/>
                <w:color w:val="3265FF"/>
              </w:rPr>
            </w:pPr>
            <w:r>
              <w:rPr>
                <w:rFonts w:ascii="Calibri" w:hAnsi="Calibri"/>
                <w:b/>
                <w:color w:val="3265FF"/>
              </w:rPr>
              <w:t xml:space="preserve">Régime de travail </w:t>
            </w:r>
          </w:p>
        </w:tc>
        <w:tc>
          <w:tcPr>
            <w:tcW w:w="7390" w:type="dxa"/>
            <w:gridSpan w:val="4"/>
            <w:tcBorders>
              <w:top w:val="single" w:sz="4" w:space="0" w:color="3265FF"/>
              <w:left w:val="nil"/>
              <w:bottom w:val="single" w:sz="4" w:space="0" w:color="3265FF"/>
              <w:right w:val="nil"/>
            </w:tcBorders>
            <w:vAlign w:val="center"/>
          </w:tcPr>
          <w:p w14:paraId="5C8EAE41" w14:textId="77777777" w:rsidR="00C33F02" w:rsidRDefault="00C33F02" w:rsidP="00C33F02">
            <w:pPr>
              <w:ind w:left="567"/>
              <w:jc w:val="both"/>
              <w:rPr>
                <w:rFonts w:ascii="Calibri" w:hAnsi="Calibri"/>
                <w:sz w:val="22"/>
                <w:szCs w:val="22"/>
              </w:rPr>
            </w:pPr>
          </w:p>
          <w:p w14:paraId="43793186" w14:textId="6B1D428B" w:rsidR="006C75FE" w:rsidRDefault="00B03CB5">
            <w:pPr>
              <w:numPr>
                <w:ilvl w:val="0"/>
                <w:numId w:val="27"/>
              </w:numPr>
              <w:ind w:left="567" w:hanging="283"/>
              <w:jc w:val="both"/>
              <w:rPr>
                <w:rFonts w:ascii="Calibri" w:hAnsi="Calibri"/>
                <w:sz w:val="22"/>
                <w:szCs w:val="22"/>
              </w:rPr>
            </w:pPr>
            <w:r>
              <w:rPr>
                <w:rFonts w:ascii="Calibri" w:hAnsi="Calibri"/>
                <w:sz w:val="22"/>
                <w:szCs w:val="22"/>
              </w:rPr>
              <w:t>36 h/semaine pendant 40 semaines, soit 1 440 h sur une année. Les horaires de prestations seront établis en fonction des besoins du service.</w:t>
            </w:r>
          </w:p>
          <w:p w14:paraId="639FDB90" w14:textId="50601FAF" w:rsidR="006C75FE" w:rsidRDefault="2C3B87AB">
            <w:pPr>
              <w:numPr>
                <w:ilvl w:val="0"/>
                <w:numId w:val="27"/>
              </w:numPr>
              <w:ind w:left="567" w:hanging="283"/>
              <w:jc w:val="both"/>
              <w:rPr>
                <w:rFonts w:ascii="Calibri" w:hAnsi="Calibri"/>
                <w:sz w:val="22"/>
                <w:szCs w:val="22"/>
              </w:rPr>
            </w:pPr>
            <w:r w:rsidRPr="4081CACC">
              <w:rPr>
                <w:rFonts w:ascii="Calibri" w:hAnsi="Calibri"/>
                <w:sz w:val="22"/>
                <w:szCs w:val="22"/>
              </w:rPr>
              <w:t xml:space="preserve">Rémunération : </w:t>
            </w:r>
            <w:r w:rsidR="004B7887">
              <w:rPr>
                <w:rFonts w:ascii="Calibri" w:hAnsi="Calibri"/>
                <w:sz w:val="22"/>
                <w:szCs w:val="22"/>
              </w:rPr>
              <w:t xml:space="preserve">identique à celle de la fonction d’enseignement d’origine avec octroi d’une prime </w:t>
            </w:r>
            <w:r w:rsidR="00BC2F75">
              <w:rPr>
                <w:rFonts w:ascii="Calibri" w:hAnsi="Calibri"/>
                <w:sz w:val="22"/>
                <w:szCs w:val="22"/>
              </w:rPr>
              <w:t>en cas d’application du régime administratif.</w:t>
            </w:r>
          </w:p>
          <w:p w14:paraId="61F2AE18" w14:textId="7BCD065B" w:rsidR="006C75FE" w:rsidRPr="00C33F02" w:rsidRDefault="00B03CB5">
            <w:pPr>
              <w:numPr>
                <w:ilvl w:val="0"/>
                <w:numId w:val="27"/>
              </w:numPr>
              <w:ind w:left="567" w:hanging="283"/>
              <w:jc w:val="both"/>
              <w:rPr>
                <w:rFonts w:ascii="Calibri" w:hAnsi="Calibri"/>
                <w:sz w:val="22"/>
                <w:szCs w:val="22"/>
              </w:rPr>
            </w:pPr>
            <w:r w:rsidRPr="00C33F02">
              <w:rPr>
                <w:rFonts w:ascii="Calibri" w:hAnsi="Calibri"/>
                <w:sz w:val="22"/>
                <w:szCs w:val="22"/>
              </w:rPr>
              <w:t xml:space="preserve">Régime de congés </w:t>
            </w:r>
            <w:r w:rsidR="004B7887" w:rsidRPr="00C33F02">
              <w:rPr>
                <w:rFonts w:ascii="Calibri" w:hAnsi="Calibri"/>
                <w:sz w:val="22"/>
                <w:szCs w:val="22"/>
              </w:rPr>
              <w:t>administratif</w:t>
            </w:r>
            <w:r w:rsidR="00BC2F75" w:rsidRPr="00C33F02">
              <w:rPr>
                <w:rFonts w:ascii="Calibri" w:hAnsi="Calibri"/>
                <w:sz w:val="22"/>
                <w:szCs w:val="22"/>
              </w:rPr>
              <w:t>s</w:t>
            </w:r>
            <w:r w:rsidRPr="00C33F02">
              <w:rPr>
                <w:rFonts w:ascii="Calibri" w:hAnsi="Calibri"/>
                <w:sz w:val="22"/>
                <w:szCs w:val="22"/>
              </w:rPr>
              <w:t>.</w:t>
            </w:r>
          </w:p>
          <w:p w14:paraId="3656B9AB" w14:textId="77777777" w:rsidR="006C75FE" w:rsidRDefault="006C75FE">
            <w:pPr>
              <w:rPr>
                <w:rFonts w:ascii="Calibri" w:hAnsi="Calibri"/>
                <w:i/>
                <w:sz w:val="22"/>
                <w:szCs w:val="22"/>
              </w:rPr>
            </w:pPr>
          </w:p>
        </w:tc>
      </w:tr>
    </w:tbl>
    <w:p w14:paraId="45FB0818" w14:textId="77777777" w:rsidR="006C75FE" w:rsidRDefault="006C75FE">
      <w:pPr>
        <w:rPr>
          <w:rFonts w:ascii="Calibri" w:hAnsi="Calibri"/>
          <w:sz w:val="16"/>
          <w:szCs w:val="16"/>
        </w:rPr>
      </w:pPr>
    </w:p>
    <w:p w14:paraId="049F31CB" w14:textId="77777777" w:rsidR="006C75FE" w:rsidRDefault="006C75FE">
      <w:pPr>
        <w:rPr>
          <w:rFonts w:ascii="Calibri" w:hAnsi="Calibri"/>
          <w:sz w:val="16"/>
          <w:szCs w:val="16"/>
        </w:rPr>
      </w:pPr>
    </w:p>
    <w:p w14:paraId="53128261" w14:textId="77777777" w:rsidR="006C75FE" w:rsidRDefault="006C75FE">
      <w:pPr>
        <w:rPr>
          <w:rFonts w:ascii="Calibri" w:hAnsi="Calibri"/>
          <w:sz w:val="16"/>
          <w:szCs w:val="16"/>
        </w:rPr>
      </w:pPr>
    </w:p>
    <w:tbl>
      <w:tblPr>
        <w:tblW w:w="9223"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7"/>
        <w:gridCol w:w="1843"/>
        <w:gridCol w:w="1843"/>
      </w:tblGrid>
      <w:tr w:rsidR="006C75FE" w14:paraId="1551D1D1" w14:textId="77777777">
        <w:trPr>
          <w:trHeight w:val="720"/>
        </w:trPr>
        <w:tc>
          <w:tcPr>
            <w:tcW w:w="1841" w:type="dxa"/>
            <w:tcBorders>
              <w:top w:val="nil"/>
              <w:bottom w:val="nil"/>
              <w:right w:val="single" w:sz="24" w:space="0" w:color="FFFFFF"/>
            </w:tcBorders>
            <w:shd w:val="clear" w:color="auto" w:fill="C0C0C0"/>
            <w:vAlign w:val="center"/>
          </w:tcPr>
          <w:p w14:paraId="55B57600" w14:textId="77777777" w:rsidR="006C75FE" w:rsidRDefault="00B03CB5">
            <w:pPr>
              <w:numPr>
                <w:ilvl w:val="0"/>
                <w:numId w:val="4"/>
              </w:numPr>
              <w:tabs>
                <w:tab w:val="clear" w:pos="720"/>
              </w:tabs>
              <w:ind w:left="181"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nil"/>
            </w:tcBorders>
            <w:shd w:val="clear" w:color="auto" w:fill="C0C0C0"/>
            <w:vAlign w:val="center"/>
          </w:tcPr>
          <w:p w14:paraId="50A7C400" w14:textId="77777777" w:rsidR="006C75FE" w:rsidRDefault="00B03CB5">
            <w:pPr>
              <w:numPr>
                <w:ilvl w:val="0"/>
                <w:numId w:val="4"/>
              </w:numPr>
              <w:tabs>
                <w:tab w:val="clear" w:pos="720"/>
              </w:tabs>
              <w:ind w:left="181" w:hanging="181"/>
              <w:rPr>
                <w:rFonts w:ascii="Calibri" w:hAnsi="Calibri"/>
                <w:sz w:val="20"/>
                <w:szCs w:val="20"/>
              </w:rPr>
            </w:pPr>
            <w:r>
              <w:rPr>
                <w:rFonts w:ascii="Calibri" w:hAnsi="Calibri"/>
                <w:sz w:val="20"/>
                <w:szCs w:val="20"/>
              </w:rPr>
              <w:t>Identité administrative</w:t>
            </w:r>
          </w:p>
        </w:tc>
        <w:tc>
          <w:tcPr>
            <w:tcW w:w="1847" w:type="dxa"/>
            <w:tcBorders>
              <w:top w:val="nil"/>
              <w:left w:val="nil"/>
              <w:bottom w:val="nil"/>
              <w:right w:val="single" w:sz="24" w:space="0" w:color="FFFFFF"/>
            </w:tcBorders>
            <w:shd w:val="clear" w:color="auto" w:fill="3265FF"/>
            <w:vAlign w:val="center"/>
          </w:tcPr>
          <w:p w14:paraId="66CF0A36" w14:textId="77777777" w:rsidR="006C75FE" w:rsidRDefault="00B03CB5">
            <w:pPr>
              <w:numPr>
                <w:ilvl w:val="0"/>
                <w:numId w:val="4"/>
              </w:numPr>
              <w:tabs>
                <w:tab w:val="clear" w:pos="720"/>
              </w:tabs>
              <w:ind w:left="181" w:hanging="181"/>
              <w:rPr>
                <w:rFonts w:ascii="Calibri" w:hAnsi="Calibri"/>
                <w:b/>
                <w:color w:val="FFFFFF"/>
                <w:sz w:val="20"/>
                <w:szCs w:val="20"/>
              </w:rPr>
            </w:pPr>
            <w:r>
              <w:rPr>
                <w:rFonts w:ascii="Calibri" w:hAnsi="Calibri"/>
                <w:b/>
                <w:color w:val="FFFFFF"/>
                <w:sz w:val="20"/>
                <w:szCs w:val="20"/>
              </w:rPr>
              <w:t>Identité fonctionnelle</w:t>
            </w:r>
          </w:p>
        </w:tc>
        <w:tc>
          <w:tcPr>
            <w:tcW w:w="1843" w:type="dxa"/>
            <w:tcBorders>
              <w:top w:val="nil"/>
              <w:left w:val="single" w:sz="24" w:space="0" w:color="FFFFFF"/>
              <w:bottom w:val="nil"/>
              <w:right w:val="single" w:sz="24" w:space="0" w:color="FFFFFF"/>
            </w:tcBorders>
            <w:shd w:val="clear" w:color="auto" w:fill="C0C0C0"/>
            <w:vAlign w:val="center"/>
          </w:tcPr>
          <w:p w14:paraId="663165D0" w14:textId="77777777" w:rsidR="006C75FE" w:rsidRDefault="00B03CB5">
            <w:pPr>
              <w:numPr>
                <w:ilvl w:val="0"/>
                <w:numId w:val="4"/>
              </w:numPr>
              <w:tabs>
                <w:tab w:val="clear" w:pos="720"/>
              </w:tabs>
              <w:ind w:left="181" w:hanging="181"/>
              <w:rPr>
                <w:rFonts w:ascii="Calibri" w:hAnsi="Calibri"/>
                <w:sz w:val="20"/>
                <w:szCs w:val="20"/>
              </w:rPr>
            </w:pPr>
            <w:r>
              <w:rPr>
                <w:rFonts w:ascii="Calibri" w:hAnsi="Calibri"/>
                <w:sz w:val="20"/>
                <w:szCs w:val="20"/>
              </w:rPr>
              <w:t>Profil de compétence</w:t>
            </w:r>
          </w:p>
        </w:tc>
        <w:tc>
          <w:tcPr>
            <w:tcW w:w="1843" w:type="dxa"/>
            <w:tcBorders>
              <w:top w:val="nil"/>
              <w:left w:val="single" w:sz="24" w:space="0" w:color="FFFFFF"/>
              <w:bottom w:val="nil"/>
              <w:right w:val="single" w:sz="24" w:space="0" w:color="FFFFFF"/>
            </w:tcBorders>
            <w:shd w:val="clear" w:color="auto" w:fill="C0C0C0"/>
            <w:vAlign w:val="center"/>
          </w:tcPr>
          <w:p w14:paraId="28297216" w14:textId="77777777" w:rsidR="006C75FE" w:rsidRDefault="00B03CB5">
            <w:pPr>
              <w:numPr>
                <w:ilvl w:val="0"/>
                <w:numId w:val="4"/>
              </w:numPr>
              <w:tabs>
                <w:tab w:val="clear" w:pos="720"/>
              </w:tabs>
              <w:ind w:left="181" w:hanging="181"/>
              <w:rPr>
                <w:rFonts w:ascii="Calibri" w:hAnsi="Calibri"/>
                <w:sz w:val="20"/>
                <w:szCs w:val="20"/>
              </w:rPr>
            </w:pPr>
            <w:r>
              <w:rPr>
                <w:rFonts w:ascii="Calibri" w:hAnsi="Calibri"/>
                <w:sz w:val="20"/>
                <w:szCs w:val="20"/>
              </w:rPr>
              <w:t>Pour postuler</w:t>
            </w:r>
          </w:p>
          <w:p w14:paraId="62486C05" w14:textId="77777777" w:rsidR="006C75FE" w:rsidRDefault="006C75FE">
            <w:pPr>
              <w:rPr>
                <w:rFonts w:ascii="Calibri" w:hAnsi="Calibri"/>
                <w:sz w:val="20"/>
                <w:szCs w:val="20"/>
              </w:rPr>
            </w:pPr>
          </w:p>
        </w:tc>
      </w:tr>
    </w:tbl>
    <w:p w14:paraId="4101652C" w14:textId="77777777" w:rsidR="006C75FE" w:rsidRDefault="006C75FE">
      <w:pPr>
        <w:rPr>
          <w:rFonts w:ascii="Calibri" w:hAnsi="Calibri"/>
          <w:sz w:val="16"/>
          <w:szCs w:val="16"/>
        </w:rPr>
      </w:pPr>
    </w:p>
    <w:p w14:paraId="4B99056E" w14:textId="77777777" w:rsidR="006C75FE" w:rsidRDefault="006C75FE">
      <w:pPr>
        <w:rPr>
          <w:rFonts w:ascii="Calibri" w:hAnsi="Calibri"/>
          <w:sz w:val="16"/>
          <w:szCs w:val="16"/>
        </w:rPr>
      </w:pPr>
    </w:p>
    <w:tbl>
      <w:tblPr>
        <w:tblW w:w="1007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2572"/>
        <w:gridCol w:w="2259"/>
        <w:gridCol w:w="254"/>
        <w:gridCol w:w="700"/>
        <w:gridCol w:w="915"/>
        <w:gridCol w:w="1096"/>
      </w:tblGrid>
      <w:tr w:rsidR="006C75FE" w14:paraId="2EFABE9A" w14:textId="77777777" w:rsidTr="4081CACC">
        <w:trPr>
          <w:trHeight w:val="709"/>
        </w:trPr>
        <w:tc>
          <w:tcPr>
            <w:tcW w:w="2275" w:type="dxa"/>
            <w:tcBorders>
              <w:top w:val="nil"/>
              <w:left w:val="nil"/>
              <w:bottom w:val="nil"/>
              <w:right w:val="nil"/>
            </w:tcBorders>
          </w:tcPr>
          <w:p w14:paraId="351DA021" w14:textId="77777777" w:rsidR="006C75FE" w:rsidRDefault="00B03CB5">
            <w:pPr>
              <w:rPr>
                <w:rFonts w:ascii="Calibri" w:hAnsi="Calibri"/>
                <w:b/>
                <w:color w:val="3265FF"/>
              </w:rPr>
            </w:pPr>
            <w:r>
              <w:rPr>
                <w:rFonts w:ascii="Calibri" w:hAnsi="Calibri"/>
                <w:b/>
                <w:color w:val="3265FF"/>
                <w:sz w:val="22"/>
                <w:szCs w:val="22"/>
              </w:rPr>
              <w:t xml:space="preserve">Mission(s) de l’entité (Direction, </w:t>
            </w:r>
            <w:r>
              <w:rPr>
                <w:rFonts w:ascii="Calibri" w:hAnsi="Calibri"/>
                <w:b/>
                <w:color w:val="3265FF"/>
                <w:sz w:val="22"/>
                <w:szCs w:val="22"/>
              </w:rPr>
              <w:br/>
              <w:t>Service, …) :</w:t>
            </w:r>
          </w:p>
        </w:tc>
        <w:tc>
          <w:tcPr>
            <w:tcW w:w="7796" w:type="dxa"/>
            <w:gridSpan w:val="6"/>
            <w:tcBorders>
              <w:top w:val="nil"/>
              <w:left w:val="nil"/>
              <w:bottom w:val="single" w:sz="4" w:space="0" w:color="3265FF"/>
              <w:right w:val="nil"/>
            </w:tcBorders>
          </w:tcPr>
          <w:p w14:paraId="11118C18" w14:textId="6CC4E679" w:rsidR="00E9652D" w:rsidRDefault="00B03CB5" w:rsidP="00C53B59">
            <w:pPr>
              <w:rPr>
                <w:rFonts w:ascii="Calibri" w:eastAsia="Calibri" w:hAnsi="Calibri" w:cs="Calibri"/>
                <w:sz w:val="22"/>
                <w:szCs w:val="22"/>
                <w:lang w:val="fr-BE" w:eastAsia="en-US"/>
              </w:rPr>
            </w:pPr>
            <w:r w:rsidRPr="00E9652D">
              <w:rPr>
                <w:rFonts w:ascii="Calibri" w:hAnsi="Calibri" w:cs="Calibri"/>
                <w:b/>
                <w:bCs/>
                <w:sz w:val="22"/>
                <w:szCs w:val="22"/>
              </w:rPr>
              <w:t>La Direction générale l’Enseignement supérieur, de l’Enseignement tout au long de la vie et de la Recherche scientifique (DGESVR)</w:t>
            </w:r>
            <w:r w:rsidRPr="00E9652D">
              <w:rPr>
                <w:rFonts w:ascii="Calibri" w:hAnsi="Calibri" w:cs="Calibri"/>
                <w:sz w:val="22"/>
                <w:szCs w:val="22"/>
              </w:rPr>
              <w:t xml:space="preserve"> a pour mission de gérer et accompagner dans l'exercice de leurs missions, les Services généraux et Directions traitant des matières relatives à l'Enseignement supérieur, de l'Enseignement tout au long de la vie et de la Recherche scientifique et appliquer les dispositions législatives et réglementaires à l'organisation des établissements d'enseignement non obligatoire et de recherche scientifique.  </w:t>
            </w:r>
            <w:r w:rsidRPr="00E9652D">
              <w:rPr>
                <w:rFonts w:ascii="Calibri" w:hAnsi="Calibri" w:cs="Calibri"/>
                <w:sz w:val="22"/>
                <w:szCs w:val="22"/>
              </w:rPr>
              <w:br/>
            </w:r>
            <w:r w:rsidRPr="00E9652D">
              <w:rPr>
                <w:rFonts w:ascii="Calibri" w:hAnsi="Calibri" w:cs="Calibri"/>
                <w:sz w:val="22"/>
                <w:szCs w:val="22"/>
              </w:rPr>
              <w:br/>
            </w:r>
            <w:r w:rsidR="00C53B59" w:rsidRPr="00E9652D">
              <w:rPr>
                <w:rFonts w:ascii="Calibri" w:eastAsia="Calibri" w:hAnsi="Calibri" w:cs="Calibri"/>
                <w:sz w:val="22"/>
                <w:szCs w:val="22"/>
                <w:lang w:val="fr-BE" w:eastAsia="en-US"/>
              </w:rPr>
              <w:t xml:space="preserve">Au sein du ministère de la Fédération Wallonie-Bruxelles, auprès de la Direction générale de l’Enseignement supérieur, de l’Enseignement tout au long de la vie et de la Recherche </w:t>
            </w:r>
            <w:r w:rsidR="00E9652D" w:rsidRPr="00E9652D">
              <w:rPr>
                <w:rFonts w:ascii="Calibri" w:eastAsia="Calibri" w:hAnsi="Calibri" w:cs="Calibri"/>
                <w:sz w:val="22"/>
                <w:szCs w:val="22"/>
                <w:lang w:val="fr-BE" w:eastAsia="en-US"/>
              </w:rPr>
              <w:t xml:space="preserve">scientifique, </w:t>
            </w:r>
            <w:r w:rsidR="00E9652D">
              <w:rPr>
                <w:rFonts w:ascii="Calibri" w:eastAsia="Calibri" w:hAnsi="Calibri" w:cs="Calibri"/>
                <w:sz w:val="22"/>
                <w:szCs w:val="22"/>
                <w:lang w:val="fr-BE" w:eastAsia="en-US"/>
              </w:rPr>
              <w:t>Le</w:t>
            </w:r>
            <w:r w:rsidR="00C53B59" w:rsidRPr="00E9652D">
              <w:rPr>
                <w:rFonts w:ascii="Calibri" w:eastAsia="Calibri" w:hAnsi="Calibri" w:cs="Calibri"/>
                <w:b/>
                <w:bCs/>
                <w:sz w:val="22"/>
                <w:szCs w:val="22"/>
                <w:lang w:val="fr-BE" w:eastAsia="en-US"/>
              </w:rPr>
              <w:t xml:space="preserve"> Conseil général</w:t>
            </w:r>
            <w:r w:rsidR="00C53B59" w:rsidRPr="00E9652D">
              <w:rPr>
                <w:rFonts w:ascii="Calibri" w:eastAsia="Calibri" w:hAnsi="Calibri" w:cs="Calibri"/>
                <w:sz w:val="22"/>
                <w:szCs w:val="22"/>
                <w:lang w:val="fr-BE" w:eastAsia="en-US"/>
              </w:rPr>
              <w:t xml:space="preserve"> a pour mission : </w:t>
            </w:r>
          </w:p>
          <w:p w14:paraId="0BD33FC8" w14:textId="77777777" w:rsidR="00E9652D" w:rsidRDefault="00C53B59" w:rsidP="00E9652D">
            <w:pPr>
              <w:pStyle w:val="Paragraphedeliste"/>
              <w:numPr>
                <w:ilvl w:val="0"/>
                <w:numId w:val="42"/>
              </w:numPr>
              <w:rPr>
                <w:rFonts w:ascii="Calibri" w:eastAsia="Calibri" w:hAnsi="Calibri" w:cs="Calibri"/>
                <w:sz w:val="22"/>
                <w:szCs w:val="22"/>
                <w:lang w:val="fr-BE" w:eastAsia="en-US"/>
              </w:rPr>
            </w:pPr>
            <w:r w:rsidRPr="00E9652D">
              <w:rPr>
                <w:rFonts w:ascii="Calibri" w:eastAsia="Calibri" w:hAnsi="Calibri" w:cs="Calibri"/>
                <w:sz w:val="22"/>
                <w:szCs w:val="22"/>
                <w:lang w:val="fr-BE" w:eastAsia="en-US"/>
              </w:rPr>
              <w:t>de remettre au Gouvernement un avis sur toute question relative au pilotage, à l’amélioration, au développement et à la promotion de l’enseignement de promotion sociale ;</w:t>
            </w:r>
          </w:p>
          <w:p w14:paraId="41B73073" w14:textId="77777777" w:rsidR="00633290" w:rsidRDefault="00C53B59" w:rsidP="00E9652D">
            <w:pPr>
              <w:pStyle w:val="Paragraphedeliste"/>
              <w:numPr>
                <w:ilvl w:val="0"/>
                <w:numId w:val="42"/>
              </w:numPr>
              <w:rPr>
                <w:rFonts w:ascii="Calibri" w:eastAsia="Calibri" w:hAnsi="Calibri" w:cs="Calibri"/>
                <w:sz w:val="22"/>
                <w:szCs w:val="22"/>
                <w:lang w:val="fr-BE" w:eastAsia="en-US"/>
              </w:rPr>
            </w:pPr>
            <w:r w:rsidRPr="00E9652D">
              <w:rPr>
                <w:rFonts w:ascii="Calibri" w:eastAsia="Calibri" w:hAnsi="Calibri" w:cs="Calibri"/>
                <w:sz w:val="22"/>
                <w:szCs w:val="22"/>
                <w:lang w:val="fr-BE" w:eastAsia="en-US"/>
              </w:rPr>
              <w:t xml:space="preserve">de suivre et de faciliter le développement de cet enseignement ; </w:t>
            </w:r>
          </w:p>
          <w:p w14:paraId="770F473B" w14:textId="397FDDB1" w:rsidR="00E9652D" w:rsidRDefault="00C53B59" w:rsidP="00E9652D">
            <w:pPr>
              <w:pStyle w:val="Paragraphedeliste"/>
              <w:numPr>
                <w:ilvl w:val="0"/>
                <w:numId w:val="42"/>
              </w:numPr>
              <w:rPr>
                <w:rFonts w:ascii="Calibri" w:eastAsia="Calibri" w:hAnsi="Calibri" w:cs="Calibri"/>
                <w:sz w:val="22"/>
                <w:szCs w:val="22"/>
                <w:lang w:val="fr-BE" w:eastAsia="en-US"/>
              </w:rPr>
            </w:pPr>
            <w:r w:rsidRPr="00E9652D">
              <w:rPr>
                <w:rFonts w:ascii="Calibri" w:eastAsia="Calibri" w:hAnsi="Calibri" w:cs="Calibri"/>
                <w:sz w:val="22"/>
                <w:szCs w:val="22"/>
                <w:lang w:val="fr-BE" w:eastAsia="en-US"/>
              </w:rPr>
              <w:t xml:space="preserve">de définir les thématiques prioritaires ; </w:t>
            </w:r>
          </w:p>
          <w:p w14:paraId="66941B34" w14:textId="77777777" w:rsidR="00E9652D" w:rsidRDefault="00C53B59" w:rsidP="00E9652D">
            <w:pPr>
              <w:pStyle w:val="Paragraphedeliste"/>
              <w:numPr>
                <w:ilvl w:val="0"/>
                <w:numId w:val="42"/>
              </w:numPr>
              <w:rPr>
                <w:rFonts w:ascii="Calibri" w:eastAsia="Calibri" w:hAnsi="Calibri" w:cs="Calibri"/>
                <w:sz w:val="22"/>
                <w:szCs w:val="22"/>
                <w:lang w:val="fr-BE" w:eastAsia="en-US"/>
              </w:rPr>
            </w:pPr>
            <w:r w:rsidRPr="00E9652D">
              <w:rPr>
                <w:rFonts w:ascii="Calibri" w:eastAsia="Calibri" w:hAnsi="Calibri" w:cs="Calibri"/>
                <w:sz w:val="22"/>
                <w:szCs w:val="22"/>
                <w:lang w:val="fr-BE" w:eastAsia="en-US"/>
              </w:rPr>
              <w:t xml:space="preserve">de promouvoir l’évolution de l’offre de l’enseignement et d’élaborer les référentiels. </w:t>
            </w:r>
          </w:p>
          <w:p w14:paraId="7A388F1D" w14:textId="40195125" w:rsidR="00E9652D" w:rsidRPr="00E9652D" w:rsidRDefault="00AA0033" w:rsidP="00E9652D">
            <w:pPr>
              <w:pStyle w:val="Paragraphedeliste"/>
              <w:numPr>
                <w:ilvl w:val="0"/>
                <w:numId w:val="42"/>
              </w:numPr>
              <w:rPr>
                <w:rFonts w:ascii="Calibri" w:hAnsi="Calibri" w:cs="Calibri"/>
                <w:sz w:val="22"/>
                <w:szCs w:val="22"/>
              </w:rPr>
            </w:pPr>
            <w:r>
              <w:rPr>
                <w:rFonts w:ascii="Calibri" w:eastAsia="Calibri" w:hAnsi="Calibri" w:cs="Calibri"/>
                <w:sz w:val="22"/>
                <w:szCs w:val="22"/>
                <w:lang w:val="fr-BE" w:eastAsia="en-US"/>
              </w:rPr>
              <w:t>d</w:t>
            </w:r>
            <w:r w:rsidR="00E9652D">
              <w:rPr>
                <w:rFonts w:ascii="Calibri" w:eastAsia="Calibri" w:hAnsi="Calibri" w:cs="Calibri"/>
                <w:sz w:val="22"/>
                <w:szCs w:val="22"/>
                <w:lang w:val="fr-BE" w:eastAsia="en-US"/>
              </w:rPr>
              <w:t xml:space="preserve">’élaborer </w:t>
            </w:r>
            <w:r w:rsidR="00C53B59" w:rsidRPr="00E9652D">
              <w:rPr>
                <w:rFonts w:ascii="Calibri" w:eastAsia="Calibri" w:hAnsi="Calibri" w:cs="Calibri"/>
                <w:sz w:val="22"/>
                <w:szCs w:val="22"/>
                <w:lang w:val="fr-BE" w:eastAsia="en-US"/>
              </w:rPr>
              <w:t xml:space="preserve">des dossiers pédagogiques des unités d’enseignement soumis pour approbation au </w:t>
            </w:r>
            <w:r w:rsidR="004B7887" w:rsidRPr="00E9652D">
              <w:rPr>
                <w:rFonts w:ascii="Calibri" w:eastAsia="Calibri" w:hAnsi="Calibri" w:cs="Calibri"/>
                <w:sz w:val="22"/>
                <w:szCs w:val="22"/>
                <w:lang w:val="fr-BE" w:eastAsia="en-US"/>
              </w:rPr>
              <w:t>Gouvernement ;</w:t>
            </w:r>
          </w:p>
          <w:p w14:paraId="39051794" w14:textId="77777777" w:rsidR="006C75FE" w:rsidRDefault="006C75FE" w:rsidP="004B7887">
            <w:pPr>
              <w:rPr>
                <w:rFonts w:ascii="Calibri" w:hAnsi="Calibri" w:cs="Calibri"/>
                <w:sz w:val="22"/>
                <w:szCs w:val="22"/>
              </w:rPr>
            </w:pPr>
          </w:p>
          <w:p w14:paraId="5A8B3E59" w14:textId="41B9BFCD" w:rsidR="004B7887" w:rsidRDefault="004B7887" w:rsidP="004B7887">
            <w:pPr>
              <w:rPr>
                <w:rFonts w:ascii="Calibri" w:hAnsi="Calibri" w:cs="Calibri"/>
                <w:sz w:val="22"/>
                <w:szCs w:val="22"/>
              </w:rPr>
            </w:pPr>
            <w:r w:rsidRPr="00C33F02">
              <w:rPr>
                <w:rFonts w:ascii="Calibri" w:hAnsi="Calibri" w:cs="Calibri"/>
                <w:b/>
                <w:bCs/>
                <w:sz w:val="22"/>
                <w:szCs w:val="22"/>
              </w:rPr>
              <w:t>Le Secrétariat Permanent</w:t>
            </w:r>
            <w:r>
              <w:rPr>
                <w:rFonts w:ascii="Calibri" w:hAnsi="Calibri" w:cs="Calibri"/>
                <w:sz w:val="22"/>
                <w:szCs w:val="22"/>
              </w:rPr>
              <w:t xml:space="preserve"> a pour mission </w:t>
            </w:r>
            <w:r w:rsidR="009D24C9">
              <w:rPr>
                <w:rFonts w:ascii="Calibri" w:hAnsi="Calibri" w:cs="Calibri"/>
                <w:sz w:val="22"/>
                <w:szCs w:val="22"/>
              </w:rPr>
              <w:t>d’a</w:t>
            </w:r>
            <w:r w:rsidR="009D24C9" w:rsidRPr="009D24C9">
              <w:rPr>
                <w:rFonts w:ascii="Calibri" w:hAnsi="Calibri" w:cs="Calibri"/>
                <w:sz w:val="22"/>
                <w:szCs w:val="22"/>
              </w:rPr>
              <w:t xml:space="preserve">ssurer le secrétariat </w:t>
            </w:r>
            <w:r w:rsidR="009D24C9">
              <w:rPr>
                <w:rFonts w:ascii="Calibri" w:hAnsi="Calibri" w:cs="Calibri"/>
                <w:sz w:val="22"/>
                <w:szCs w:val="22"/>
              </w:rPr>
              <w:t xml:space="preserve">et de préparer les travaux </w:t>
            </w:r>
            <w:r w:rsidR="009D24C9" w:rsidRPr="009D24C9">
              <w:rPr>
                <w:rFonts w:ascii="Calibri" w:hAnsi="Calibri" w:cs="Calibri"/>
                <w:sz w:val="22"/>
                <w:szCs w:val="22"/>
              </w:rPr>
              <w:t xml:space="preserve">du Conseil </w:t>
            </w:r>
            <w:r w:rsidR="009D24C9">
              <w:rPr>
                <w:rFonts w:ascii="Calibri" w:hAnsi="Calibri" w:cs="Calibri"/>
                <w:sz w:val="22"/>
                <w:szCs w:val="22"/>
              </w:rPr>
              <w:t>Général</w:t>
            </w:r>
            <w:r w:rsidR="009D24C9" w:rsidRPr="009D24C9">
              <w:rPr>
                <w:rFonts w:ascii="Calibri" w:hAnsi="Calibri" w:cs="Calibri"/>
                <w:sz w:val="22"/>
                <w:szCs w:val="22"/>
              </w:rPr>
              <w:t xml:space="preserve"> de l'Enseignement de </w:t>
            </w:r>
            <w:r w:rsidR="00435462">
              <w:rPr>
                <w:rFonts w:ascii="Calibri" w:hAnsi="Calibri" w:cs="Calibri"/>
                <w:sz w:val="22"/>
                <w:szCs w:val="22"/>
              </w:rPr>
              <w:t>p</w:t>
            </w:r>
            <w:r w:rsidR="009D24C9" w:rsidRPr="009D24C9">
              <w:rPr>
                <w:rFonts w:ascii="Calibri" w:hAnsi="Calibri" w:cs="Calibri"/>
                <w:sz w:val="22"/>
                <w:szCs w:val="22"/>
              </w:rPr>
              <w:t>romotion sociale et de tous les groupes de travail créés par ces instance</w:t>
            </w:r>
            <w:r w:rsidR="007A4C30">
              <w:rPr>
                <w:rFonts w:ascii="Calibri" w:hAnsi="Calibri" w:cs="Calibri"/>
                <w:sz w:val="22"/>
                <w:szCs w:val="22"/>
              </w:rPr>
              <w:t>s/cette instance</w:t>
            </w:r>
            <w:r w:rsidR="009D24C9" w:rsidRPr="009D24C9">
              <w:rPr>
                <w:rFonts w:ascii="Calibri" w:hAnsi="Calibri" w:cs="Calibri"/>
                <w:sz w:val="22"/>
                <w:szCs w:val="22"/>
              </w:rPr>
              <w:t>.</w:t>
            </w:r>
          </w:p>
          <w:p w14:paraId="008DBC98" w14:textId="77777777" w:rsidR="004B7887" w:rsidRDefault="004B7887" w:rsidP="004B7887">
            <w:pPr>
              <w:rPr>
                <w:rFonts w:ascii="Calibri" w:hAnsi="Calibri" w:cs="Calibri"/>
                <w:sz w:val="22"/>
                <w:szCs w:val="22"/>
              </w:rPr>
            </w:pPr>
          </w:p>
          <w:p w14:paraId="137A7DFC" w14:textId="77777777" w:rsidR="004B7887" w:rsidRDefault="004B7887" w:rsidP="004B7887">
            <w:pPr>
              <w:rPr>
                <w:rFonts w:ascii="Calibri" w:hAnsi="Calibri" w:cs="Calibri"/>
                <w:sz w:val="22"/>
                <w:szCs w:val="22"/>
              </w:rPr>
            </w:pPr>
          </w:p>
          <w:p w14:paraId="3461D779" w14:textId="5033F8A8" w:rsidR="004B7887" w:rsidRPr="004B7887" w:rsidRDefault="004B7887" w:rsidP="004B7887">
            <w:pPr>
              <w:rPr>
                <w:rFonts w:ascii="Calibri" w:hAnsi="Calibri" w:cs="Calibri"/>
                <w:sz w:val="22"/>
                <w:szCs w:val="22"/>
              </w:rPr>
            </w:pPr>
          </w:p>
        </w:tc>
      </w:tr>
      <w:tr w:rsidR="006C75FE" w14:paraId="7E2A907B" w14:textId="77777777" w:rsidTr="4081CACC">
        <w:trPr>
          <w:trHeight w:val="1835"/>
        </w:trPr>
        <w:tc>
          <w:tcPr>
            <w:tcW w:w="2275" w:type="dxa"/>
            <w:tcBorders>
              <w:top w:val="nil"/>
              <w:left w:val="nil"/>
              <w:bottom w:val="nil"/>
              <w:right w:val="nil"/>
            </w:tcBorders>
          </w:tcPr>
          <w:p w14:paraId="3CF2D8B6" w14:textId="77777777" w:rsidR="006C75FE" w:rsidRDefault="006C75FE">
            <w:pPr>
              <w:ind w:left="6"/>
              <w:rPr>
                <w:rFonts w:ascii="Calibri" w:hAnsi="Calibri"/>
                <w:b/>
                <w:color w:val="3265FF"/>
                <w:sz w:val="22"/>
                <w:szCs w:val="22"/>
              </w:rPr>
            </w:pPr>
          </w:p>
          <w:p w14:paraId="38D507D5" w14:textId="77777777" w:rsidR="006C75FE" w:rsidRDefault="00B03CB5">
            <w:pPr>
              <w:ind w:left="6"/>
              <w:rPr>
                <w:rFonts w:ascii="Calibri" w:hAnsi="Calibri"/>
                <w:b/>
                <w:color w:val="3265FF"/>
                <w:sz w:val="22"/>
                <w:szCs w:val="22"/>
              </w:rPr>
            </w:pPr>
            <w:r>
              <w:rPr>
                <w:rFonts w:ascii="Calibri" w:hAnsi="Calibri"/>
                <w:b/>
                <w:color w:val="3265FF"/>
                <w:sz w:val="22"/>
                <w:szCs w:val="22"/>
              </w:rPr>
              <w:t>Objectifs de la fonction :</w:t>
            </w:r>
          </w:p>
        </w:tc>
        <w:tc>
          <w:tcPr>
            <w:tcW w:w="7796" w:type="dxa"/>
            <w:gridSpan w:val="6"/>
            <w:tcBorders>
              <w:top w:val="single" w:sz="4" w:space="0" w:color="3265FF"/>
              <w:left w:val="nil"/>
              <w:bottom w:val="single" w:sz="4" w:space="0" w:color="3265FF"/>
              <w:right w:val="nil"/>
            </w:tcBorders>
          </w:tcPr>
          <w:p w14:paraId="20F7A6AF" w14:textId="4C9434D5" w:rsidR="006C75FE" w:rsidRPr="00292C10" w:rsidRDefault="006C75FE" w:rsidP="00292C10">
            <w:pPr>
              <w:rPr>
                <w:rFonts w:ascii="Calibri" w:eastAsia="Calibri" w:hAnsi="Calibri" w:cs="Calibri"/>
                <w:sz w:val="22"/>
                <w:szCs w:val="22"/>
                <w:lang w:val="fr-BE" w:eastAsia="en-US"/>
              </w:rPr>
            </w:pPr>
          </w:p>
          <w:p w14:paraId="2FDA57A7" w14:textId="1CD7BD26" w:rsidR="00292C10" w:rsidRDefault="00292C10" w:rsidP="00292C10">
            <w:pPr>
              <w:rPr>
                <w:rFonts w:ascii="Calibri" w:eastAsia="Calibri" w:hAnsi="Calibri" w:cs="Calibri"/>
                <w:sz w:val="22"/>
                <w:szCs w:val="22"/>
                <w:lang w:val="fr-BE" w:eastAsia="en-US"/>
              </w:rPr>
            </w:pPr>
            <w:r w:rsidRPr="00292C10">
              <w:rPr>
                <w:rFonts w:ascii="Calibri" w:eastAsia="Calibri" w:hAnsi="Calibri" w:cs="Calibri"/>
                <w:sz w:val="22"/>
                <w:szCs w:val="22"/>
                <w:lang w:val="fr-BE" w:eastAsia="en-US"/>
              </w:rPr>
              <w:t>La charge de qualité inter-réseaux s’inscrit dans le cadre de la démarche qualité de l'enseignement pour adultes</w:t>
            </w:r>
            <w:r w:rsidR="00C33F02">
              <w:rPr>
                <w:rFonts w:ascii="Calibri" w:eastAsia="Calibri" w:hAnsi="Calibri" w:cs="Calibri"/>
                <w:sz w:val="22"/>
                <w:szCs w:val="22"/>
                <w:lang w:val="fr-BE" w:eastAsia="en-US"/>
              </w:rPr>
              <w:t xml:space="preserve"> - EA</w:t>
            </w:r>
            <w:r w:rsidRPr="00292C10">
              <w:rPr>
                <w:rFonts w:ascii="Calibri" w:eastAsia="Calibri" w:hAnsi="Calibri" w:cs="Calibri"/>
                <w:sz w:val="22"/>
                <w:szCs w:val="22"/>
                <w:lang w:val="fr-BE" w:eastAsia="en-US"/>
              </w:rPr>
              <w:t xml:space="preserve"> (de promotion sociale</w:t>
            </w:r>
            <w:r w:rsidR="00C33F02">
              <w:rPr>
                <w:rFonts w:ascii="Calibri" w:eastAsia="Calibri" w:hAnsi="Calibri" w:cs="Calibri"/>
                <w:sz w:val="22"/>
                <w:szCs w:val="22"/>
                <w:lang w:val="fr-BE" w:eastAsia="en-US"/>
              </w:rPr>
              <w:t xml:space="preserve"> - EPS</w:t>
            </w:r>
            <w:r w:rsidRPr="00292C10">
              <w:rPr>
                <w:rFonts w:ascii="Calibri" w:eastAsia="Calibri" w:hAnsi="Calibri" w:cs="Calibri"/>
                <w:sz w:val="22"/>
                <w:szCs w:val="22"/>
                <w:lang w:val="fr-BE" w:eastAsia="en-US"/>
              </w:rPr>
              <w:t>).</w:t>
            </w:r>
          </w:p>
          <w:p w14:paraId="3D490415" w14:textId="77777777" w:rsidR="00B72445" w:rsidRDefault="00B72445" w:rsidP="00292C10">
            <w:pPr>
              <w:rPr>
                <w:rFonts w:ascii="Calibri" w:eastAsia="Calibri" w:hAnsi="Calibri" w:cs="Calibri"/>
                <w:sz w:val="22"/>
                <w:szCs w:val="22"/>
                <w:lang w:val="fr-BE" w:eastAsia="en-US"/>
              </w:rPr>
            </w:pPr>
          </w:p>
          <w:p w14:paraId="0C0493C0" w14:textId="7B4B76B0" w:rsidR="00347749" w:rsidRDefault="00347749" w:rsidP="00292C10">
            <w:pPr>
              <w:rPr>
                <w:rFonts w:ascii="Calibri" w:eastAsia="Calibri" w:hAnsi="Calibri" w:cs="Calibri"/>
                <w:b/>
                <w:bCs/>
                <w:sz w:val="22"/>
                <w:szCs w:val="22"/>
                <w:lang w:val="fr-BE" w:eastAsia="en-US"/>
              </w:rPr>
            </w:pPr>
            <w:r w:rsidRPr="00C33F02">
              <w:rPr>
                <w:rFonts w:ascii="Calibri" w:eastAsia="Calibri" w:hAnsi="Calibri" w:cs="Calibri"/>
                <w:b/>
                <w:bCs/>
                <w:sz w:val="22"/>
                <w:szCs w:val="22"/>
                <w:lang w:val="fr-BE" w:eastAsia="en-US"/>
              </w:rPr>
              <w:t xml:space="preserve">Il agit en adoptant une posture </w:t>
            </w:r>
            <w:proofErr w:type="spellStart"/>
            <w:r w:rsidRPr="00C33F02">
              <w:rPr>
                <w:rFonts w:ascii="Calibri" w:eastAsia="Calibri" w:hAnsi="Calibri" w:cs="Calibri"/>
                <w:b/>
                <w:bCs/>
                <w:sz w:val="22"/>
                <w:szCs w:val="22"/>
                <w:lang w:val="fr-BE" w:eastAsia="en-US"/>
              </w:rPr>
              <w:t>interréseaux</w:t>
            </w:r>
            <w:proofErr w:type="spellEnd"/>
            <w:r w:rsidRPr="00C33F02">
              <w:rPr>
                <w:rFonts w:ascii="Calibri" w:eastAsia="Calibri" w:hAnsi="Calibri" w:cs="Calibri"/>
                <w:b/>
                <w:bCs/>
                <w:sz w:val="22"/>
                <w:szCs w:val="22"/>
                <w:lang w:val="fr-BE" w:eastAsia="en-US"/>
              </w:rPr>
              <w:t xml:space="preserve"> en tant qu’acteur au service de l’ensemble du secteur de l’Enseignement pour adultes. </w:t>
            </w:r>
          </w:p>
          <w:p w14:paraId="1A1E4019" w14:textId="77777777" w:rsidR="00B72445" w:rsidRDefault="00B72445" w:rsidP="00292C10">
            <w:pPr>
              <w:rPr>
                <w:rFonts w:ascii="Calibri" w:eastAsia="Calibri" w:hAnsi="Calibri" w:cs="Calibri"/>
                <w:b/>
                <w:bCs/>
                <w:sz w:val="22"/>
                <w:szCs w:val="22"/>
                <w:lang w:val="fr-BE" w:eastAsia="en-US"/>
              </w:rPr>
            </w:pPr>
          </w:p>
          <w:p w14:paraId="6C9D9AD1" w14:textId="77777777" w:rsidR="00C33F02" w:rsidRPr="00C33F02" w:rsidRDefault="00C33F02" w:rsidP="00292C10">
            <w:pPr>
              <w:rPr>
                <w:rFonts w:ascii="Calibri" w:eastAsia="Calibri" w:hAnsi="Calibri" w:cs="Calibri"/>
                <w:b/>
                <w:bCs/>
                <w:sz w:val="22"/>
                <w:szCs w:val="22"/>
                <w:lang w:val="fr-BE" w:eastAsia="en-US"/>
              </w:rPr>
            </w:pPr>
          </w:p>
          <w:p w14:paraId="09C427D3" w14:textId="23DA96A1" w:rsidR="00292C10" w:rsidRPr="00332914" w:rsidRDefault="00292C10" w:rsidP="00332914">
            <w:pPr>
              <w:rPr>
                <w:rFonts w:ascii="Calibri" w:eastAsia="Calibri" w:hAnsi="Calibri" w:cs="Calibri"/>
                <w:sz w:val="22"/>
                <w:szCs w:val="22"/>
                <w:lang w:val="fr-BE" w:eastAsia="en-US"/>
              </w:rPr>
            </w:pPr>
            <w:r w:rsidRPr="00292C10">
              <w:rPr>
                <w:rFonts w:ascii="Calibri" w:eastAsia="Calibri" w:hAnsi="Calibri" w:cs="Calibri"/>
                <w:sz w:val="22"/>
                <w:szCs w:val="22"/>
                <w:lang w:val="fr-BE" w:eastAsia="en-US"/>
              </w:rPr>
              <w:lastRenderedPageBreak/>
              <w:t>Le chargé de qualité a pour missions de </w:t>
            </w:r>
            <w:r w:rsidR="00F20D08">
              <w:rPr>
                <w:rFonts w:ascii="Calibri" w:eastAsia="Calibri" w:hAnsi="Calibri" w:cs="Calibri"/>
                <w:sz w:val="22"/>
                <w:szCs w:val="22"/>
                <w:lang w:val="fr-BE" w:eastAsia="en-US"/>
              </w:rPr>
              <w:t>c</w:t>
            </w:r>
            <w:r w:rsidRPr="00332914">
              <w:rPr>
                <w:rFonts w:ascii="Calibri" w:eastAsia="Calibri" w:hAnsi="Calibri" w:cs="Calibri"/>
                <w:sz w:val="22"/>
                <w:szCs w:val="22"/>
                <w:lang w:val="fr-BE" w:eastAsia="en-US"/>
              </w:rPr>
              <w:t xml:space="preserve">ontribuer au développement de la démarche qualité de </w:t>
            </w:r>
            <w:r w:rsidR="00C33F02" w:rsidRPr="00332914">
              <w:rPr>
                <w:rFonts w:ascii="Calibri" w:eastAsia="Calibri" w:hAnsi="Calibri" w:cs="Calibri"/>
                <w:sz w:val="22"/>
                <w:szCs w:val="22"/>
                <w:lang w:val="fr-BE" w:eastAsia="en-US"/>
              </w:rPr>
              <w:t>l’EA</w:t>
            </w:r>
            <w:r w:rsidR="00E14790" w:rsidRPr="00332914">
              <w:rPr>
                <w:rFonts w:ascii="Calibri" w:eastAsia="Calibri" w:hAnsi="Calibri" w:cs="Calibri"/>
                <w:sz w:val="22"/>
                <w:szCs w:val="22"/>
                <w:lang w:val="fr-BE" w:eastAsia="en-US"/>
              </w:rPr>
              <w:t xml:space="preserve"> (</w:t>
            </w:r>
            <w:r w:rsidR="00C33F02" w:rsidRPr="00332914">
              <w:rPr>
                <w:rFonts w:ascii="Calibri" w:eastAsia="Calibri" w:hAnsi="Calibri" w:cs="Calibri"/>
                <w:sz w:val="22"/>
                <w:szCs w:val="22"/>
                <w:lang w:val="fr-BE" w:eastAsia="en-US"/>
              </w:rPr>
              <w:t>EPS) en</w:t>
            </w:r>
            <w:r w:rsidRPr="00332914">
              <w:rPr>
                <w:rFonts w:ascii="Calibri" w:eastAsia="Calibri" w:hAnsi="Calibri" w:cs="Calibri"/>
                <w:sz w:val="22"/>
                <w:szCs w:val="22"/>
                <w:lang w:val="fr-BE" w:eastAsia="en-US"/>
              </w:rPr>
              <w:t xml:space="preserve"> coordonnant le système de gestion de la qualité piloté par le Conseil général de</w:t>
            </w:r>
            <w:r w:rsidR="00F20D08">
              <w:rPr>
                <w:rFonts w:ascii="Calibri" w:eastAsia="Calibri" w:hAnsi="Calibri" w:cs="Calibri"/>
                <w:sz w:val="22"/>
                <w:szCs w:val="22"/>
                <w:lang w:val="fr-BE" w:eastAsia="en-US"/>
              </w:rPr>
              <w:t xml:space="preserve"> l’EA (EPS)</w:t>
            </w:r>
            <w:r w:rsidRPr="00332914">
              <w:rPr>
                <w:rFonts w:ascii="Calibri" w:eastAsia="Calibri" w:hAnsi="Calibri" w:cs="Calibri"/>
                <w:sz w:val="22"/>
                <w:szCs w:val="22"/>
                <w:lang w:val="fr-BE" w:eastAsia="en-US"/>
              </w:rPr>
              <w:t xml:space="preserve"> </w:t>
            </w:r>
            <w:r w:rsidR="00F20D08">
              <w:rPr>
                <w:rFonts w:ascii="Calibri" w:eastAsia="Calibri" w:hAnsi="Calibri" w:cs="Calibri"/>
                <w:sz w:val="22"/>
                <w:szCs w:val="22"/>
                <w:lang w:val="fr-BE" w:eastAsia="en-US"/>
              </w:rPr>
              <w:t xml:space="preserve"> et de p</w:t>
            </w:r>
            <w:r w:rsidRPr="00332914">
              <w:rPr>
                <w:rFonts w:ascii="Calibri" w:eastAsia="Calibri" w:hAnsi="Calibri" w:cs="Calibri"/>
                <w:sz w:val="22"/>
                <w:szCs w:val="22"/>
                <w:lang w:val="fr-BE" w:eastAsia="en-US"/>
              </w:rPr>
              <w:t xml:space="preserve">romouvoir la démarche qualité dans les établissements de </w:t>
            </w:r>
            <w:r w:rsidR="00C33F02" w:rsidRPr="00332914">
              <w:rPr>
                <w:rFonts w:ascii="Calibri" w:eastAsia="Calibri" w:hAnsi="Calibri" w:cs="Calibri"/>
                <w:sz w:val="22"/>
                <w:szCs w:val="22"/>
                <w:lang w:val="fr-BE" w:eastAsia="en-US"/>
              </w:rPr>
              <w:t xml:space="preserve">l’EA (EPS) </w:t>
            </w:r>
            <w:r w:rsidRPr="00332914">
              <w:rPr>
                <w:rFonts w:ascii="Calibri" w:eastAsia="Calibri" w:hAnsi="Calibri" w:cs="Calibri"/>
                <w:sz w:val="22"/>
                <w:szCs w:val="22"/>
                <w:lang w:val="fr-BE" w:eastAsia="en-US"/>
              </w:rPr>
              <w:t xml:space="preserve">de niveaux secondaire et supérieur, notamment par l'élaboration et la diffusion de ressources et d'outils qualité adaptés à l'enseignement </w:t>
            </w:r>
            <w:r w:rsidR="00E14790" w:rsidRPr="00332914">
              <w:rPr>
                <w:rFonts w:ascii="Calibri" w:eastAsia="Calibri" w:hAnsi="Calibri" w:cs="Calibri"/>
                <w:sz w:val="22"/>
                <w:szCs w:val="22"/>
                <w:lang w:val="fr-BE" w:eastAsia="en-US"/>
              </w:rPr>
              <w:t>pour adultes (de promotion sociale)</w:t>
            </w:r>
            <w:r w:rsidRPr="00332914">
              <w:rPr>
                <w:rFonts w:ascii="Calibri" w:eastAsia="Calibri" w:hAnsi="Calibri" w:cs="Calibri"/>
                <w:sz w:val="22"/>
                <w:szCs w:val="22"/>
                <w:lang w:val="fr-BE" w:eastAsia="en-US"/>
              </w:rPr>
              <w:t>, et permettant de favoriser l'implémentation et le développement de la qualité</w:t>
            </w:r>
            <w:r w:rsidR="00973741">
              <w:rPr>
                <w:rFonts w:ascii="Calibri" w:eastAsia="Calibri" w:hAnsi="Calibri" w:cs="Calibri"/>
                <w:sz w:val="22"/>
                <w:szCs w:val="22"/>
                <w:lang w:val="fr-BE" w:eastAsia="en-US"/>
              </w:rPr>
              <w:t>.</w:t>
            </w:r>
          </w:p>
          <w:p w14:paraId="4B3CB5DD" w14:textId="0E4E722C" w:rsidR="003252AC" w:rsidRPr="003252AC" w:rsidRDefault="00332914" w:rsidP="003252AC">
            <w:pPr>
              <w:pStyle w:val="Paragraphedeliste"/>
              <w:rPr>
                <w:rFonts w:ascii="Calibri" w:eastAsia="Calibri" w:hAnsi="Calibri" w:cs="Calibri"/>
                <w:color w:val="FF0000"/>
                <w:sz w:val="22"/>
                <w:szCs w:val="22"/>
                <w:lang w:val="fr-BE" w:eastAsia="en-US"/>
              </w:rPr>
            </w:pPr>
            <w:r>
              <w:rPr>
                <w:rFonts w:ascii="Calibri" w:eastAsia="Calibri" w:hAnsi="Calibri" w:cs="Calibri"/>
                <w:color w:val="FF0000"/>
                <w:sz w:val="22"/>
                <w:szCs w:val="22"/>
                <w:lang w:val="fr-BE" w:eastAsia="en-US"/>
              </w:rPr>
              <w:t xml:space="preserve"> </w:t>
            </w:r>
          </w:p>
          <w:p w14:paraId="6D98A12B" w14:textId="2B4C9E72" w:rsidR="00C33F02" w:rsidRPr="00292C10" w:rsidRDefault="00C33F02" w:rsidP="00C33F02">
            <w:pPr>
              <w:pStyle w:val="Paragraphedeliste"/>
              <w:rPr>
                <w:rFonts w:ascii="Calibri" w:eastAsia="Calibri" w:hAnsi="Calibri" w:cs="Calibri"/>
                <w:sz w:val="22"/>
                <w:szCs w:val="22"/>
                <w:lang w:val="fr-BE" w:eastAsia="en-US"/>
              </w:rPr>
            </w:pPr>
          </w:p>
        </w:tc>
      </w:tr>
      <w:tr w:rsidR="006C75FE" w14:paraId="236E1606" w14:textId="77777777" w:rsidTr="003E3DB6">
        <w:trPr>
          <w:trHeight w:val="2977"/>
        </w:trPr>
        <w:tc>
          <w:tcPr>
            <w:tcW w:w="2275" w:type="dxa"/>
            <w:tcBorders>
              <w:top w:val="nil"/>
              <w:left w:val="nil"/>
              <w:bottom w:val="nil"/>
              <w:right w:val="nil"/>
            </w:tcBorders>
          </w:tcPr>
          <w:p w14:paraId="3017C618" w14:textId="77777777" w:rsidR="006C75FE" w:rsidRDefault="00B03CB5">
            <w:pPr>
              <w:rPr>
                <w:rFonts w:ascii="Calibri" w:hAnsi="Calibri"/>
                <w:b/>
                <w:color w:val="3265FF"/>
                <w:sz w:val="22"/>
                <w:szCs w:val="22"/>
              </w:rPr>
            </w:pPr>
            <w:bookmarkStart w:id="0" w:name="_Hlk190349810"/>
            <w:r>
              <w:rPr>
                <w:rFonts w:ascii="Calibri" w:hAnsi="Calibri"/>
                <w:b/>
                <w:color w:val="3265FF"/>
                <w:sz w:val="22"/>
                <w:szCs w:val="22"/>
              </w:rPr>
              <w:lastRenderedPageBreak/>
              <w:t>Domaines de résultats (tâches et responsabilités) :</w:t>
            </w:r>
          </w:p>
        </w:tc>
        <w:tc>
          <w:tcPr>
            <w:tcW w:w="7796" w:type="dxa"/>
            <w:gridSpan w:val="6"/>
            <w:tcBorders>
              <w:top w:val="single" w:sz="4" w:space="0" w:color="3265FF"/>
              <w:left w:val="nil"/>
              <w:bottom w:val="nil"/>
              <w:right w:val="nil"/>
            </w:tcBorders>
          </w:tcPr>
          <w:p w14:paraId="2946DB82" w14:textId="77777777" w:rsidR="006C75FE" w:rsidRDefault="006C75FE">
            <w:pPr>
              <w:rPr>
                <w:rFonts w:ascii="Calibri" w:hAnsi="Calibri"/>
                <w:sz w:val="22"/>
                <w:szCs w:val="22"/>
              </w:rPr>
            </w:pPr>
          </w:p>
          <w:p w14:paraId="424E0100" w14:textId="649FD0DD" w:rsidR="006C75FE" w:rsidRDefault="00B03CB5">
            <w:pPr>
              <w:rPr>
                <w:rFonts w:ascii="Calibri" w:hAnsi="Calibri"/>
                <w:sz w:val="22"/>
                <w:szCs w:val="22"/>
              </w:rPr>
            </w:pPr>
            <w:r>
              <w:rPr>
                <w:rFonts w:ascii="Calibri" w:hAnsi="Calibri"/>
                <w:sz w:val="22"/>
                <w:szCs w:val="22"/>
              </w:rPr>
              <w:t xml:space="preserve">En tant </w:t>
            </w:r>
            <w:r w:rsidR="00E9652D">
              <w:rPr>
                <w:rFonts w:ascii="Calibri" w:hAnsi="Calibri"/>
                <w:sz w:val="22"/>
                <w:szCs w:val="22"/>
              </w:rPr>
              <w:t xml:space="preserve">que </w:t>
            </w:r>
            <w:r w:rsidR="00E9652D" w:rsidRPr="00C33F02">
              <w:rPr>
                <w:rFonts w:ascii="Calibri" w:hAnsi="Calibri"/>
                <w:b/>
                <w:bCs/>
                <w:sz w:val="22"/>
                <w:szCs w:val="22"/>
              </w:rPr>
              <w:t>Chargé de mission</w:t>
            </w:r>
            <w:r w:rsidR="00C33F02" w:rsidRPr="00C33F02">
              <w:rPr>
                <w:b/>
                <w:bCs/>
              </w:rPr>
              <w:t xml:space="preserve"> </w:t>
            </w:r>
            <w:r w:rsidR="00C33F02" w:rsidRPr="00C33F02">
              <w:rPr>
                <w:rFonts w:ascii="Calibri" w:hAnsi="Calibri"/>
                <w:b/>
                <w:bCs/>
                <w:sz w:val="22"/>
                <w:szCs w:val="22"/>
              </w:rPr>
              <w:t xml:space="preserve">qualité </w:t>
            </w:r>
            <w:proofErr w:type="spellStart"/>
            <w:r w:rsidR="00C33F02" w:rsidRPr="00C33F02">
              <w:rPr>
                <w:rFonts w:ascii="Calibri" w:hAnsi="Calibri"/>
                <w:b/>
                <w:bCs/>
                <w:sz w:val="22"/>
                <w:szCs w:val="22"/>
              </w:rPr>
              <w:t>interréseaux</w:t>
            </w:r>
            <w:proofErr w:type="spellEnd"/>
            <w:r>
              <w:rPr>
                <w:rFonts w:ascii="Calibri" w:hAnsi="Calibri"/>
                <w:sz w:val="22"/>
                <w:szCs w:val="22"/>
              </w:rPr>
              <w:t>, vous pouvez être amené à :</w:t>
            </w:r>
          </w:p>
          <w:p w14:paraId="0DFAE634" w14:textId="77777777" w:rsidR="006C75FE" w:rsidRDefault="00B03CB5">
            <w:pPr>
              <w:rPr>
                <w:rFonts w:ascii="Calibri" w:hAnsi="Calibri"/>
                <w:sz w:val="22"/>
                <w:szCs w:val="22"/>
              </w:rPr>
            </w:pPr>
            <w:r>
              <w:rPr>
                <w:rFonts w:ascii="Calibri" w:hAnsi="Calibri"/>
                <w:sz w:val="22"/>
                <w:szCs w:val="22"/>
              </w:rPr>
              <w:t xml:space="preserve">  </w:t>
            </w:r>
          </w:p>
          <w:p w14:paraId="5F65D310" w14:textId="77777777" w:rsidR="003230B1" w:rsidRPr="003230B1" w:rsidRDefault="003230B1" w:rsidP="003230B1">
            <w:pPr>
              <w:pStyle w:val="Paragraphedeliste"/>
              <w:numPr>
                <w:ilvl w:val="0"/>
                <w:numId w:val="43"/>
              </w:numPr>
              <w:rPr>
                <w:rFonts w:ascii="Calibri" w:eastAsia="Calibri" w:hAnsi="Calibri" w:cs="Calibri"/>
                <w:sz w:val="22"/>
                <w:szCs w:val="22"/>
                <w:lang w:val="fr-BE" w:eastAsia="en-US"/>
              </w:rPr>
            </w:pPr>
            <w:r w:rsidRPr="00206FD6">
              <w:rPr>
                <w:rFonts w:ascii="Calibri" w:eastAsia="Calibri" w:hAnsi="Calibri" w:cs="Calibri"/>
                <w:sz w:val="22"/>
                <w:szCs w:val="22"/>
                <w:lang w:val="fr-BE" w:eastAsia="en-US"/>
              </w:rPr>
              <w:t xml:space="preserve">Contribuer au développement de la démarche qualité de l’EA (EPS) en coordonnant le système de gestion de la qualité piloté par le Conseil général </w:t>
            </w:r>
            <w:r w:rsidRPr="003230B1">
              <w:rPr>
                <w:rFonts w:ascii="Calibri" w:eastAsia="Calibri" w:hAnsi="Calibri" w:cs="Calibri"/>
                <w:sz w:val="22"/>
                <w:szCs w:val="22"/>
                <w:lang w:val="fr-BE" w:eastAsia="en-US"/>
              </w:rPr>
              <w:t xml:space="preserve">(CG) </w:t>
            </w:r>
            <w:r w:rsidRPr="00206FD6">
              <w:rPr>
                <w:rFonts w:ascii="Calibri" w:eastAsia="Calibri" w:hAnsi="Calibri" w:cs="Calibri"/>
                <w:sz w:val="22"/>
                <w:szCs w:val="22"/>
                <w:lang w:val="fr-BE" w:eastAsia="en-US"/>
              </w:rPr>
              <w:t xml:space="preserve">de l'enseignement pour adultes (de promotion sociale) </w:t>
            </w:r>
            <w:r>
              <w:rPr>
                <w:rFonts w:ascii="Calibri" w:eastAsia="Calibri" w:hAnsi="Calibri" w:cs="Calibri"/>
                <w:sz w:val="22"/>
                <w:szCs w:val="22"/>
                <w:lang w:val="fr-BE" w:eastAsia="en-US"/>
              </w:rPr>
              <w:t xml:space="preserve"> et p</w:t>
            </w:r>
            <w:r w:rsidRPr="00206FD6">
              <w:rPr>
                <w:rFonts w:ascii="Calibri" w:eastAsia="Calibri" w:hAnsi="Calibri" w:cs="Calibri"/>
                <w:sz w:val="22"/>
                <w:szCs w:val="22"/>
                <w:lang w:val="fr-BE" w:eastAsia="en-US"/>
              </w:rPr>
              <w:t>romouvoir la démarche qualité dans les établissements de l’EA (EPS) de niveaux secondaire et supérieur, notamment par l'élaboration et la diffusion de ressources et d'outils qualité adaptés à l'enseignement pour adultes (de promotion sociale), et permettant de favoriser l'implémentation et le développement de la qualité</w:t>
            </w:r>
            <w:r w:rsidRPr="003230B1">
              <w:rPr>
                <w:rFonts w:ascii="Calibri" w:eastAsia="Calibri" w:hAnsi="Calibri" w:cs="Calibri"/>
                <w:sz w:val="22"/>
                <w:szCs w:val="22"/>
                <w:lang w:val="fr-BE" w:eastAsia="en-US"/>
              </w:rPr>
              <w:t> :</w:t>
            </w:r>
          </w:p>
          <w:p w14:paraId="605EE4DA" w14:textId="77777777"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a</w:t>
            </w:r>
            <w:r w:rsidRPr="00516A0B">
              <w:rPr>
                <w:rFonts w:asciiTheme="minorHAnsi" w:eastAsia="Calibri" w:hAnsiTheme="minorHAnsi" w:cstheme="minorHAnsi"/>
                <w:sz w:val="22"/>
                <w:szCs w:val="22"/>
              </w:rPr>
              <w:t xml:space="preserve">ssurer la gestion et le suivi des dossiers qualité </w:t>
            </w:r>
            <w:r w:rsidRPr="003230B1">
              <w:rPr>
                <w:rFonts w:asciiTheme="minorHAnsi" w:eastAsia="Calibri" w:hAnsiTheme="minorHAnsi" w:cstheme="minorHAnsi"/>
                <w:sz w:val="22"/>
                <w:szCs w:val="22"/>
              </w:rPr>
              <w:t>du</w:t>
            </w:r>
            <w:r w:rsidRPr="00516A0B">
              <w:rPr>
                <w:rFonts w:asciiTheme="minorHAnsi" w:eastAsia="Calibri" w:hAnsiTheme="minorHAnsi" w:cstheme="minorHAnsi"/>
                <w:sz w:val="22"/>
                <w:szCs w:val="22"/>
              </w:rPr>
              <w:t xml:space="preserve"> Conseil général</w:t>
            </w:r>
            <w:r w:rsidRPr="003230B1">
              <w:rPr>
                <w:rFonts w:asciiTheme="minorHAnsi" w:eastAsia="Calibri" w:hAnsiTheme="minorHAnsi" w:cstheme="minorHAnsi"/>
                <w:sz w:val="22"/>
                <w:szCs w:val="22"/>
              </w:rPr>
              <w:t> ;</w:t>
            </w:r>
          </w:p>
          <w:p w14:paraId="337E6972" w14:textId="77777777"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contribuer à la coordination des ré</w:t>
            </w:r>
            <w:r w:rsidRPr="00516A0B">
              <w:rPr>
                <w:rFonts w:asciiTheme="minorHAnsi" w:eastAsia="Calibri" w:hAnsiTheme="minorHAnsi" w:cstheme="minorHAnsi"/>
                <w:sz w:val="22"/>
                <w:szCs w:val="22"/>
              </w:rPr>
              <w:t>unions du Groupe de Travail (GT) Qualité</w:t>
            </w:r>
            <w:r w:rsidRPr="003230B1">
              <w:rPr>
                <w:rFonts w:asciiTheme="minorHAnsi" w:eastAsia="Calibri" w:hAnsiTheme="minorHAnsi" w:cstheme="minorHAnsi"/>
                <w:sz w:val="22"/>
                <w:szCs w:val="22"/>
              </w:rPr>
              <w:t xml:space="preserve"> et en assurer les suivis ;</w:t>
            </w:r>
          </w:p>
          <w:p w14:paraId="13A0039F" w14:textId="3AF64A93" w:rsid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piloter et assurer le secrétariat du GT Qualité technique</w:t>
            </w:r>
            <w:r w:rsidR="00691BC2">
              <w:rPr>
                <w:rFonts w:asciiTheme="minorHAnsi" w:eastAsia="Calibri" w:hAnsiTheme="minorHAnsi" w:cstheme="minorHAnsi"/>
                <w:sz w:val="22"/>
                <w:szCs w:val="22"/>
              </w:rPr>
              <w:t> ;</w:t>
            </w:r>
          </w:p>
          <w:p w14:paraId="6E9DF7DB" w14:textId="488BE7E3" w:rsidR="00B437B2" w:rsidRPr="00B437B2" w:rsidRDefault="00B437B2"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 xml:space="preserve">participer à la conception et la diffusion des ressources et </w:t>
            </w:r>
            <w:r w:rsidR="00EC2FBD">
              <w:rPr>
                <w:rFonts w:asciiTheme="minorHAnsi" w:eastAsia="Calibri" w:hAnsiTheme="minorHAnsi" w:cstheme="minorHAnsi"/>
                <w:sz w:val="22"/>
                <w:szCs w:val="22"/>
              </w:rPr>
              <w:t>« </w:t>
            </w:r>
            <w:r w:rsidRPr="003230B1">
              <w:rPr>
                <w:rFonts w:asciiTheme="minorHAnsi" w:eastAsia="Calibri" w:hAnsiTheme="minorHAnsi" w:cstheme="minorHAnsi"/>
                <w:sz w:val="22"/>
                <w:szCs w:val="22"/>
              </w:rPr>
              <w:t xml:space="preserve">outils </w:t>
            </w:r>
            <w:r w:rsidR="00332914" w:rsidRPr="003230B1">
              <w:rPr>
                <w:rFonts w:asciiTheme="minorHAnsi" w:eastAsia="Calibri" w:hAnsiTheme="minorHAnsi" w:cstheme="minorHAnsi"/>
                <w:sz w:val="22"/>
                <w:szCs w:val="22"/>
              </w:rPr>
              <w:t>qualité</w:t>
            </w:r>
            <w:r w:rsidR="00EC2FBD">
              <w:rPr>
                <w:rFonts w:asciiTheme="minorHAnsi" w:eastAsia="Calibri" w:hAnsiTheme="minorHAnsi" w:cstheme="minorHAnsi"/>
                <w:sz w:val="22"/>
                <w:szCs w:val="22"/>
              </w:rPr>
              <w:t> »</w:t>
            </w:r>
            <w:r w:rsidR="00AD109D">
              <w:rPr>
                <w:rFonts w:asciiTheme="minorHAnsi" w:eastAsia="Calibri" w:hAnsiTheme="minorHAnsi" w:cstheme="minorHAnsi"/>
                <w:sz w:val="22"/>
                <w:szCs w:val="22"/>
              </w:rPr>
              <w:t xml:space="preserve"> </w:t>
            </w:r>
            <w:r w:rsidR="00332914" w:rsidRPr="003230B1">
              <w:rPr>
                <w:rFonts w:asciiTheme="minorHAnsi" w:eastAsia="Calibri" w:hAnsiTheme="minorHAnsi" w:cstheme="minorHAnsi"/>
                <w:sz w:val="22"/>
                <w:szCs w:val="22"/>
              </w:rPr>
              <w:t>adaptés</w:t>
            </w:r>
            <w:r w:rsidRPr="00B437B2">
              <w:rPr>
                <w:rFonts w:asciiTheme="minorHAnsi" w:eastAsia="Calibri" w:hAnsiTheme="minorHAnsi" w:cstheme="minorHAnsi"/>
                <w:sz w:val="22"/>
                <w:szCs w:val="22"/>
              </w:rPr>
              <w:t xml:space="preserve"> aux établissements, principalement en collaboration avec le GT Qualité et/ou les agents</w:t>
            </w:r>
            <w:r w:rsidRPr="00B437B2">
              <w:rPr>
                <w:rFonts w:asciiTheme="minorHAnsi" w:hAnsiTheme="minorHAnsi" w:cstheme="minorHAnsi"/>
                <w:sz w:val="22"/>
                <w:szCs w:val="22"/>
              </w:rPr>
              <w:t xml:space="preserve"> qualité réseau ;</w:t>
            </w:r>
          </w:p>
          <w:p w14:paraId="3D3A6DF7" w14:textId="77777777" w:rsidR="00B437B2" w:rsidRDefault="00B437B2"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r</w:t>
            </w:r>
            <w:r w:rsidRPr="00516A0B">
              <w:rPr>
                <w:rFonts w:asciiTheme="minorHAnsi" w:eastAsia="Calibri" w:hAnsiTheme="minorHAnsi" w:cstheme="minorHAnsi"/>
                <w:sz w:val="22"/>
                <w:szCs w:val="22"/>
              </w:rPr>
              <w:t>édiger et mettre à jour des rapports, études sur la démarche qualité</w:t>
            </w:r>
            <w:r w:rsidRPr="003230B1">
              <w:rPr>
                <w:rFonts w:asciiTheme="minorHAnsi" w:eastAsia="Calibri" w:hAnsiTheme="minorHAnsi" w:cstheme="minorHAnsi"/>
                <w:sz w:val="22"/>
                <w:szCs w:val="22"/>
              </w:rPr>
              <w:t>, et si nécessaire les présenter</w:t>
            </w:r>
            <w:r>
              <w:rPr>
                <w:rFonts w:asciiTheme="minorHAnsi" w:eastAsia="Calibri" w:hAnsiTheme="minorHAnsi" w:cstheme="minorHAnsi"/>
                <w:sz w:val="22"/>
                <w:szCs w:val="22"/>
              </w:rPr>
              <w:t> ;</w:t>
            </w:r>
          </w:p>
          <w:p w14:paraId="05997BAB" w14:textId="551F2CA6" w:rsidR="00B437B2" w:rsidRPr="003230B1" w:rsidRDefault="00B437B2"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a</w:t>
            </w:r>
            <w:r w:rsidRPr="003230B1">
              <w:rPr>
                <w:rFonts w:asciiTheme="minorHAnsi" w:eastAsia="Calibri" w:hAnsiTheme="minorHAnsi" w:cstheme="minorHAnsi"/>
                <w:sz w:val="22"/>
                <w:szCs w:val="22"/>
              </w:rPr>
              <w:t xml:space="preserve">ssurer des actions de mise à jour </w:t>
            </w:r>
            <w:r>
              <w:rPr>
                <w:rFonts w:asciiTheme="minorHAnsi" w:eastAsia="Calibri" w:hAnsiTheme="minorHAnsi" w:cstheme="minorHAnsi"/>
                <w:sz w:val="22"/>
                <w:szCs w:val="22"/>
              </w:rPr>
              <w:t>de répertoires, cadastres.</w:t>
            </w:r>
          </w:p>
          <w:p w14:paraId="190B37F7" w14:textId="77777777" w:rsidR="003230B1" w:rsidRPr="00B437B2" w:rsidRDefault="003230B1" w:rsidP="00B437B2">
            <w:pPr>
              <w:ind w:left="720"/>
              <w:rPr>
                <w:rFonts w:asciiTheme="minorHAnsi" w:eastAsia="Calibri" w:hAnsiTheme="minorHAnsi" w:cstheme="minorHAnsi"/>
                <w:sz w:val="22"/>
                <w:szCs w:val="22"/>
              </w:rPr>
            </w:pPr>
          </w:p>
          <w:p w14:paraId="5C703244" w14:textId="77777777" w:rsidR="003230B1" w:rsidRDefault="003230B1" w:rsidP="003230B1">
            <w:pPr>
              <w:pStyle w:val="Paragraphedeliste"/>
              <w:numPr>
                <w:ilvl w:val="0"/>
                <w:numId w:val="43"/>
              </w:numPr>
              <w:rPr>
                <w:rFonts w:ascii="Calibri" w:eastAsia="Calibri" w:hAnsi="Calibri" w:cs="Calibri"/>
                <w:sz w:val="22"/>
                <w:szCs w:val="22"/>
                <w:lang w:val="fr-BE" w:eastAsia="en-US"/>
              </w:rPr>
            </w:pPr>
            <w:r>
              <w:rPr>
                <w:rFonts w:ascii="Calibri" w:eastAsia="Calibri" w:hAnsi="Calibri" w:cs="Calibri"/>
                <w:sz w:val="22"/>
                <w:szCs w:val="22"/>
                <w:lang w:val="fr-BE" w:eastAsia="en-US"/>
              </w:rPr>
              <w:t>F</w:t>
            </w:r>
            <w:r w:rsidRPr="00516A0B">
              <w:rPr>
                <w:rFonts w:ascii="Calibri" w:eastAsia="Calibri" w:hAnsi="Calibri" w:cs="Calibri"/>
                <w:sz w:val="22"/>
                <w:szCs w:val="22"/>
                <w:lang w:val="fr-BE" w:eastAsia="en-US"/>
              </w:rPr>
              <w:t>aciliter les échanges entre les différentes parties prenantes impliquées dans la qualité de l’EA (EPS)</w:t>
            </w:r>
            <w:r>
              <w:rPr>
                <w:rFonts w:ascii="Calibri" w:eastAsia="Calibri" w:hAnsi="Calibri" w:cs="Calibri"/>
                <w:sz w:val="22"/>
                <w:szCs w:val="22"/>
                <w:lang w:val="fr-BE" w:eastAsia="en-US"/>
              </w:rPr>
              <w:t> :</w:t>
            </w:r>
          </w:p>
          <w:p w14:paraId="622AC005" w14:textId="672F00D7" w:rsidR="00B437B2"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o</w:t>
            </w:r>
            <w:r w:rsidRPr="00516A0B">
              <w:rPr>
                <w:rFonts w:asciiTheme="minorHAnsi" w:eastAsia="Calibri" w:hAnsiTheme="minorHAnsi" w:cstheme="minorHAnsi"/>
                <w:sz w:val="22"/>
                <w:szCs w:val="22"/>
              </w:rPr>
              <w:t>rganis</w:t>
            </w:r>
            <w:r w:rsidRPr="003230B1">
              <w:rPr>
                <w:rFonts w:asciiTheme="minorHAnsi" w:eastAsia="Calibri" w:hAnsiTheme="minorHAnsi" w:cstheme="minorHAnsi"/>
                <w:sz w:val="22"/>
                <w:szCs w:val="22"/>
              </w:rPr>
              <w:t>er de</w:t>
            </w:r>
            <w:r>
              <w:rPr>
                <w:rFonts w:asciiTheme="minorHAnsi" w:eastAsia="Calibri" w:hAnsiTheme="minorHAnsi" w:cstheme="minorHAnsi"/>
                <w:sz w:val="22"/>
                <w:szCs w:val="22"/>
              </w:rPr>
              <w:t>s</w:t>
            </w:r>
            <w:r w:rsidRPr="003230B1">
              <w:rPr>
                <w:rFonts w:asciiTheme="minorHAnsi" w:eastAsia="Calibri" w:hAnsiTheme="minorHAnsi" w:cstheme="minorHAnsi"/>
                <w:sz w:val="22"/>
                <w:szCs w:val="22"/>
              </w:rPr>
              <w:t xml:space="preserve"> rencontres, </w:t>
            </w:r>
            <w:r w:rsidRPr="00516A0B">
              <w:rPr>
                <w:rFonts w:asciiTheme="minorHAnsi" w:eastAsia="Calibri" w:hAnsiTheme="minorHAnsi" w:cstheme="minorHAnsi"/>
                <w:sz w:val="22"/>
                <w:szCs w:val="22"/>
              </w:rPr>
              <w:t>d</w:t>
            </w:r>
            <w:r>
              <w:rPr>
                <w:rFonts w:asciiTheme="minorHAnsi" w:eastAsia="Calibri" w:hAnsiTheme="minorHAnsi" w:cstheme="minorHAnsi"/>
                <w:sz w:val="22"/>
                <w:szCs w:val="22"/>
              </w:rPr>
              <w:t xml:space="preserve">es </w:t>
            </w:r>
            <w:r w:rsidRPr="00516A0B">
              <w:rPr>
                <w:rFonts w:asciiTheme="minorHAnsi" w:eastAsia="Calibri" w:hAnsiTheme="minorHAnsi" w:cstheme="minorHAnsi"/>
                <w:sz w:val="22"/>
                <w:szCs w:val="22"/>
              </w:rPr>
              <w:t>événements liés à la qualité (</w:t>
            </w:r>
            <w:r w:rsidRPr="003230B1">
              <w:rPr>
                <w:rFonts w:asciiTheme="minorHAnsi" w:eastAsia="Calibri" w:hAnsiTheme="minorHAnsi" w:cstheme="minorHAnsi"/>
                <w:sz w:val="22"/>
                <w:szCs w:val="22"/>
              </w:rPr>
              <w:t>notamment</w:t>
            </w:r>
            <w:r w:rsidRPr="00516A0B">
              <w:rPr>
                <w:rFonts w:asciiTheme="minorHAnsi" w:eastAsia="Calibri" w:hAnsiTheme="minorHAnsi" w:cstheme="minorHAnsi"/>
                <w:sz w:val="22"/>
                <w:szCs w:val="22"/>
              </w:rPr>
              <w:t xml:space="preserve"> la gestion logistique)</w:t>
            </w:r>
            <w:r w:rsidR="00691BC2">
              <w:rPr>
                <w:rFonts w:asciiTheme="minorHAnsi" w:eastAsia="Calibri" w:hAnsiTheme="minorHAnsi" w:cstheme="minorHAnsi"/>
                <w:sz w:val="22"/>
                <w:szCs w:val="22"/>
              </w:rPr>
              <w:t> ;</w:t>
            </w:r>
          </w:p>
          <w:p w14:paraId="7CB7AFFE" w14:textId="5675A372" w:rsidR="003230B1" w:rsidRPr="003230B1" w:rsidRDefault="00B437B2"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mettre</w:t>
            </w:r>
            <w:r w:rsidR="003230B1" w:rsidRPr="003230B1">
              <w:rPr>
                <w:rFonts w:asciiTheme="minorHAnsi" w:eastAsia="Calibri" w:hAnsiTheme="minorHAnsi" w:cstheme="minorHAnsi"/>
                <w:sz w:val="22"/>
                <w:szCs w:val="22"/>
              </w:rPr>
              <w:t xml:space="preserve"> en place d</w:t>
            </w:r>
            <w:r>
              <w:rPr>
                <w:rFonts w:asciiTheme="minorHAnsi" w:eastAsia="Calibri" w:hAnsiTheme="minorHAnsi" w:cstheme="minorHAnsi"/>
                <w:sz w:val="22"/>
                <w:szCs w:val="22"/>
              </w:rPr>
              <w:t xml:space="preserve">es </w:t>
            </w:r>
            <w:r w:rsidR="003230B1" w:rsidRPr="003230B1">
              <w:rPr>
                <w:rFonts w:asciiTheme="minorHAnsi" w:eastAsia="Calibri" w:hAnsiTheme="minorHAnsi" w:cstheme="minorHAnsi"/>
                <w:sz w:val="22"/>
                <w:szCs w:val="22"/>
              </w:rPr>
              <w:t>enquêtes qualitatives ou quantitatives… ;</w:t>
            </w:r>
          </w:p>
          <w:p w14:paraId="0F531AB9" w14:textId="40DEC393" w:rsid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participer à la conception et la diffusion des ressources et outils qualité</w:t>
            </w:r>
            <w:r w:rsidR="00691BC2">
              <w:rPr>
                <w:rFonts w:asciiTheme="minorHAnsi" w:eastAsia="Calibri" w:hAnsiTheme="minorHAnsi" w:cstheme="minorHAnsi"/>
                <w:sz w:val="22"/>
                <w:szCs w:val="22"/>
              </w:rPr>
              <w:t>.</w:t>
            </w:r>
            <w:r w:rsidRPr="003230B1">
              <w:rPr>
                <w:rFonts w:asciiTheme="minorHAnsi" w:eastAsia="Calibri" w:hAnsiTheme="minorHAnsi" w:cstheme="minorHAnsi"/>
                <w:sz w:val="22"/>
                <w:szCs w:val="22"/>
              </w:rPr>
              <w:t xml:space="preserve"> </w:t>
            </w:r>
          </w:p>
          <w:p w14:paraId="34BCA3A3" w14:textId="77777777" w:rsidR="00B437B2" w:rsidRPr="00B437B2" w:rsidRDefault="00B437B2" w:rsidP="00B437B2">
            <w:pPr>
              <w:ind w:left="720"/>
              <w:rPr>
                <w:rFonts w:asciiTheme="minorHAnsi" w:eastAsia="Calibri" w:hAnsiTheme="minorHAnsi" w:cstheme="minorHAnsi"/>
                <w:sz w:val="22"/>
                <w:szCs w:val="22"/>
              </w:rPr>
            </w:pPr>
          </w:p>
          <w:p w14:paraId="0234D5D8" w14:textId="53C82289" w:rsidR="003230B1" w:rsidRPr="003230B1" w:rsidRDefault="003230B1" w:rsidP="003230B1">
            <w:pPr>
              <w:pStyle w:val="Paragraphedeliste"/>
              <w:numPr>
                <w:ilvl w:val="0"/>
                <w:numId w:val="43"/>
              </w:numPr>
              <w:rPr>
                <w:rFonts w:ascii="Calibri" w:eastAsia="Calibri" w:hAnsi="Calibri" w:cs="Calibri"/>
                <w:sz w:val="22"/>
                <w:szCs w:val="22"/>
                <w:lang w:val="fr-BE" w:eastAsia="en-US"/>
              </w:rPr>
            </w:pPr>
            <w:r w:rsidRPr="003230B1">
              <w:rPr>
                <w:rFonts w:ascii="Calibri" w:eastAsia="Calibri" w:hAnsi="Calibri" w:cs="Calibri"/>
                <w:sz w:val="22"/>
                <w:szCs w:val="22"/>
                <w:lang w:val="fr-BE" w:eastAsia="en-US"/>
              </w:rPr>
              <w:t xml:space="preserve">Faciliter les échanges entre le Conseil général de l’EA (EPS), l'Agence pour l'évaluation de la qualité de l'enseignement supérieur </w:t>
            </w:r>
            <w:r w:rsidR="00691BC2">
              <w:rPr>
                <w:rFonts w:ascii="Calibri" w:eastAsia="Calibri" w:hAnsi="Calibri" w:cs="Calibri"/>
                <w:sz w:val="22"/>
                <w:szCs w:val="22"/>
                <w:lang w:val="fr-BE" w:eastAsia="en-US"/>
              </w:rPr>
              <w:t xml:space="preserve">(AEQES) </w:t>
            </w:r>
            <w:r w:rsidRPr="003230B1">
              <w:rPr>
                <w:rFonts w:ascii="Calibri" w:eastAsia="Calibri" w:hAnsi="Calibri" w:cs="Calibri"/>
                <w:sz w:val="22"/>
                <w:szCs w:val="22"/>
                <w:lang w:val="fr-BE" w:eastAsia="en-US"/>
              </w:rPr>
              <w:t xml:space="preserve">et l'Académie pour la recherche et l'enseignement supérieur </w:t>
            </w:r>
            <w:r w:rsidR="00691BC2">
              <w:rPr>
                <w:rFonts w:ascii="Calibri" w:eastAsia="Calibri" w:hAnsi="Calibri" w:cs="Calibri"/>
                <w:sz w:val="22"/>
                <w:szCs w:val="22"/>
                <w:lang w:val="fr-BE" w:eastAsia="en-US"/>
              </w:rPr>
              <w:t xml:space="preserve">(ARES) </w:t>
            </w:r>
            <w:r w:rsidRPr="003230B1">
              <w:rPr>
                <w:rFonts w:ascii="Calibri" w:eastAsia="Calibri" w:hAnsi="Calibri" w:cs="Calibri"/>
                <w:sz w:val="22"/>
                <w:szCs w:val="22"/>
                <w:lang w:val="fr-BE" w:eastAsia="en-US"/>
              </w:rPr>
              <w:t>pour les dossiers qualité ainsi que les organes concernés par la qualité de l'enseignement pour adultes (de promotion sociale), et en assurer les suivis :</w:t>
            </w:r>
          </w:p>
          <w:p w14:paraId="3FFC8082" w14:textId="3D5B0B56"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e</w:t>
            </w:r>
            <w:r w:rsidRPr="003230B1">
              <w:rPr>
                <w:rFonts w:asciiTheme="minorHAnsi" w:eastAsia="Calibri" w:hAnsiTheme="minorHAnsi" w:cstheme="minorHAnsi"/>
                <w:sz w:val="22"/>
                <w:szCs w:val="22"/>
              </w:rPr>
              <w:t>xposer au</w:t>
            </w:r>
            <w:r w:rsidRPr="00516A0B">
              <w:rPr>
                <w:rFonts w:asciiTheme="minorHAnsi" w:eastAsia="Calibri" w:hAnsiTheme="minorHAnsi" w:cstheme="minorHAnsi"/>
                <w:sz w:val="22"/>
                <w:szCs w:val="22"/>
              </w:rPr>
              <w:t xml:space="preserve"> C</w:t>
            </w:r>
            <w:r w:rsidRPr="003230B1">
              <w:rPr>
                <w:rFonts w:asciiTheme="minorHAnsi" w:eastAsia="Calibri" w:hAnsiTheme="minorHAnsi" w:cstheme="minorHAnsi"/>
                <w:sz w:val="22"/>
                <w:szCs w:val="22"/>
              </w:rPr>
              <w:t>G</w:t>
            </w:r>
            <w:r w:rsidRPr="00516A0B">
              <w:rPr>
                <w:rFonts w:asciiTheme="minorHAnsi" w:eastAsia="Calibri" w:hAnsiTheme="minorHAnsi" w:cstheme="minorHAnsi"/>
                <w:sz w:val="22"/>
                <w:szCs w:val="22"/>
              </w:rPr>
              <w:t xml:space="preserve"> </w:t>
            </w:r>
            <w:r w:rsidRPr="003230B1">
              <w:rPr>
                <w:rFonts w:asciiTheme="minorHAnsi" w:eastAsia="Calibri" w:hAnsiTheme="minorHAnsi" w:cstheme="minorHAnsi"/>
                <w:sz w:val="22"/>
                <w:szCs w:val="22"/>
              </w:rPr>
              <w:t>les informations relatives aux</w:t>
            </w:r>
            <w:r w:rsidRPr="00516A0B">
              <w:rPr>
                <w:rFonts w:asciiTheme="minorHAnsi" w:eastAsia="Calibri" w:hAnsiTheme="minorHAnsi" w:cstheme="minorHAnsi"/>
                <w:sz w:val="22"/>
                <w:szCs w:val="22"/>
              </w:rPr>
              <w:t xml:space="preserve"> </w:t>
            </w:r>
            <w:r w:rsidRPr="003230B1">
              <w:rPr>
                <w:rFonts w:asciiTheme="minorHAnsi" w:eastAsia="Calibri" w:hAnsiTheme="minorHAnsi" w:cstheme="minorHAnsi"/>
                <w:sz w:val="22"/>
                <w:szCs w:val="22"/>
              </w:rPr>
              <w:t xml:space="preserve">dispositifs </w:t>
            </w:r>
            <w:r w:rsidRPr="00516A0B">
              <w:rPr>
                <w:rFonts w:asciiTheme="minorHAnsi" w:eastAsia="Calibri" w:hAnsiTheme="minorHAnsi" w:cstheme="minorHAnsi"/>
                <w:sz w:val="22"/>
                <w:szCs w:val="22"/>
              </w:rPr>
              <w:t>AEQES</w:t>
            </w:r>
            <w:r w:rsidRPr="003230B1">
              <w:rPr>
                <w:rFonts w:asciiTheme="minorHAnsi" w:eastAsia="Calibri" w:hAnsiTheme="minorHAnsi" w:cstheme="minorHAnsi"/>
                <w:sz w:val="22"/>
                <w:szCs w:val="22"/>
              </w:rPr>
              <w:t xml:space="preserve"> en collaboration avec les représentants de l’EA (EPS) à l’Agence ;</w:t>
            </w:r>
          </w:p>
          <w:p w14:paraId="54DAC82E" w14:textId="5FD86EDE"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r</w:t>
            </w:r>
            <w:r w:rsidRPr="003230B1">
              <w:rPr>
                <w:rFonts w:asciiTheme="minorHAnsi" w:eastAsia="Calibri" w:hAnsiTheme="minorHAnsi" w:cstheme="minorHAnsi"/>
                <w:sz w:val="22"/>
                <w:szCs w:val="22"/>
              </w:rPr>
              <w:t>eprésenter</w:t>
            </w:r>
            <w:r w:rsidRPr="00516A0B">
              <w:rPr>
                <w:rFonts w:asciiTheme="minorHAnsi" w:eastAsia="Calibri" w:hAnsiTheme="minorHAnsi" w:cstheme="minorHAnsi"/>
                <w:sz w:val="22"/>
                <w:szCs w:val="22"/>
              </w:rPr>
              <w:t xml:space="preserve"> l’EA (EPS) </w:t>
            </w:r>
            <w:r w:rsidRPr="003230B1">
              <w:rPr>
                <w:rFonts w:asciiTheme="minorHAnsi" w:eastAsia="Calibri" w:hAnsiTheme="minorHAnsi" w:cstheme="minorHAnsi"/>
                <w:sz w:val="22"/>
                <w:szCs w:val="22"/>
              </w:rPr>
              <w:t>au sein d’organismes liés à la qualité de l’enseignement en FWB ou en Belgique francophone (Commission pour la Qualité de l’enseignement et de la recherche de l’ARES</w:t>
            </w:r>
            <w:r w:rsidRPr="00516A0B">
              <w:rPr>
                <w:rFonts w:asciiTheme="minorHAnsi" w:eastAsia="Calibri" w:hAnsiTheme="minorHAnsi" w:cstheme="minorHAnsi"/>
                <w:sz w:val="22"/>
                <w:szCs w:val="22"/>
              </w:rPr>
              <w:t>, P</w:t>
            </w:r>
            <w:r w:rsidRPr="003230B1">
              <w:rPr>
                <w:rFonts w:asciiTheme="minorHAnsi" w:eastAsia="Calibri" w:hAnsiTheme="minorHAnsi" w:cstheme="minorHAnsi"/>
                <w:sz w:val="22"/>
                <w:szCs w:val="22"/>
              </w:rPr>
              <w:t xml:space="preserve">oint de </w:t>
            </w:r>
            <w:r w:rsidRPr="00516A0B">
              <w:rPr>
                <w:rFonts w:asciiTheme="minorHAnsi" w:eastAsia="Calibri" w:hAnsiTheme="minorHAnsi" w:cstheme="minorHAnsi"/>
                <w:sz w:val="22"/>
                <w:szCs w:val="22"/>
              </w:rPr>
              <w:t>R</w:t>
            </w:r>
            <w:r w:rsidRPr="003230B1">
              <w:rPr>
                <w:rFonts w:asciiTheme="minorHAnsi" w:eastAsia="Calibri" w:hAnsiTheme="minorHAnsi" w:cstheme="minorHAnsi"/>
                <w:sz w:val="22"/>
                <w:szCs w:val="22"/>
              </w:rPr>
              <w:t xml:space="preserve">éférence </w:t>
            </w:r>
            <w:r w:rsidRPr="00516A0B">
              <w:rPr>
                <w:rFonts w:asciiTheme="minorHAnsi" w:eastAsia="Calibri" w:hAnsiTheme="minorHAnsi" w:cstheme="minorHAnsi"/>
                <w:sz w:val="22"/>
                <w:szCs w:val="22"/>
              </w:rPr>
              <w:t>N</w:t>
            </w:r>
            <w:r w:rsidRPr="003230B1">
              <w:rPr>
                <w:rFonts w:asciiTheme="minorHAnsi" w:eastAsia="Calibri" w:hAnsiTheme="minorHAnsi" w:cstheme="minorHAnsi"/>
                <w:sz w:val="22"/>
                <w:szCs w:val="22"/>
              </w:rPr>
              <w:t>ational</w:t>
            </w:r>
            <w:r w:rsidRPr="00516A0B">
              <w:rPr>
                <w:rFonts w:asciiTheme="minorHAnsi" w:eastAsia="Calibri" w:hAnsiTheme="minorHAnsi" w:cstheme="minorHAnsi"/>
                <w:sz w:val="22"/>
                <w:szCs w:val="22"/>
              </w:rPr>
              <w:t xml:space="preserve"> EQAVET, C</w:t>
            </w:r>
            <w:r w:rsidRPr="003230B1">
              <w:rPr>
                <w:rFonts w:asciiTheme="minorHAnsi" w:eastAsia="Calibri" w:hAnsiTheme="minorHAnsi" w:cstheme="minorHAnsi"/>
                <w:sz w:val="22"/>
                <w:szCs w:val="22"/>
              </w:rPr>
              <w:t>adre francophone des certifications …</w:t>
            </w:r>
            <w:r w:rsidRPr="00516A0B">
              <w:rPr>
                <w:rFonts w:asciiTheme="minorHAnsi" w:eastAsia="Calibri" w:hAnsiTheme="minorHAnsi" w:cstheme="minorHAnsi"/>
                <w:sz w:val="22"/>
                <w:szCs w:val="22"/>
              </w:rPr>
              <w:t>)</w:t>
            </w:r>
            <w:r w:rsidRPr="003230B1">
              <w:rPr>
                <w:rFonts w:asciiTheme="minorHAnsi" w:eastAsia="Calibri" w:hAnsiTheme="minorHAnsi" w:cstheme="minorHAnsi"/>
                <w:sz w:val="22"/>
                <w:szCs w:val="22"/>
              </w:rPr>
              <w:t> ;</w:t>
            </w:r>
          </w:p>
          <w:p w14:paraId="683E6C18" w14:textId="77777777"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p</w:t>
            </w:r>
            <w:r w:rsidRPr="00516A0B">
              <w:rPr>
                <w:rFonts w:asciiTheme="minorHAnsi" w:eastAsia="Calibri" w:hAnsiTheme="minorHAnsi" w:cstheme="minorHAnsi"/>
                <w:sz w:val="22"/>
                <w:szCs w:val="22"/>
              </w:rPr>
              <w:t xml:space="preserve">articiper au Comité d’Accompagnement de l’accord </w:t>
            </w:r>
            <w:r w:rsidRPr="003230B1">
              <w:rPr>
                <w:rFonts w:asciiTheme="minorHAnsi" w:eastAsia="Calibri" w:hAnsiTheme="minorHAnsi" w:cstheme="minorHAnsi"/>
                <w:sz w:val="22"/>
                <w:szCs w:val="22"/>
              </w:rPr>
              <w:t>de coopération entre le Service général d’Inspection EA(EPS) et l’</w:t>
            </w:r>
            <w:r w:rsidRPr="00516A0B">
              <w:rPr>
                <w:rFonts w:asciiTheme="minorHAnsi" w:eastAsia="Calibri" w:hAnsiTheme="minorHAnsi" w:cstheme="minorHAnsi"/>
                <w:sz w:val="22"/>
                <w:szCs w:val="22"/>
              </w:rPr>
              <w:t>AEQES</w:t>
            </w:r>
            <w:r w:rsidRPr="003230B1">
              <w:rPr>
                <w:rFonts w:asciiTheme="minorHAnsi" w:eastAsia="Calibri" w:hAnsiTheme="minorHAnsi" w:cstheme="minorHAnsi"/>
                <w:sz w:val="22"/>
                <w:szCs w:val="22"/>
              </w:rPr>
              <w:t> ;</w:t>
            </w:r>
          </w:p>
          <w:p w14:paraId="3DC5B753" w14:textId="3372A8EF" w:rsidR="003230B1" w:rsidRPr="00516A0B"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transmettre et/ou exposer au CG les dossier</w:t>
            </w:r>
            <w:r w:rsidR="00691BC2">
              <w:rPr>
                <w:rFonts w:asciiTheme="minorHAnsi" w:eastAsia="Calibri" w:hAnsiTheme="minorHAnsi" w:cstheme="minorHAnsi"/>
                <w:sz w:val="22"/>
                <w:szCs w:val="22"/>
              </w:rPr>
              <w:t>s</w:t>
            </w:r>
            <w:r w:rsidRPr="003230B1">
              <w:rPr>
                <w:rFonts w:asciiTheme="minorHAnsi" w:eastAsia="Calibri" w:hAnsiTheme="minorHAnsi" w:cstheme="minorHAnsi"/>
                <w:sz w:val="22"/>
                <w:szCs w:val="22"/>
              </w:rPr>
              <w:t xml:space="preserve"> qualité traités dans d’autres instances.</w:t>
            </w:r>
          </w:p>
          <w:p w14:paraId="6516C67D" w14:textId="77777777" w:rsidR="003230B1" w:rsidRPr="003230B1" w:rsidRDefault="003230B1" w:rsidP="003230B1">
            <w:pPr>
              <w:rPr>
                <w:rFonts w:asciiTheme="minorHAnsi" w:eastAsia="Calibri" w:hAnsiTheme="minorHAnsi" w:cstheme="minorHAnsi"/>
                <w:sz w:val="22"/>
                <w:szCs w:val="22"/>
              </w:rPr>
            </w:pPr>
          </w:p>
          <w:p w14:paraId="35C9935C" w14:textId="53A315CB" w:rsidR="003230B1" w:rsidRPr="00B437B2" w:rsidRDefault="003230B1" w:rsidP="00B437B2">
            <w:pPr>
              <w:pStyle w:val="Paragraphedeliste"/>
              <w:numPr>
                <w:ilvl w:val="0"/>
                <w:numId w:val="43"/>
              </w:numPr>
              <w:rPr>
                <w:rFonts w:ascii="Calibri" w:eastAsia="Calibri" w:hAnsi="Calibri" w:cs="Calibri"/>
                <w:sz w:val="22"/>
                <w:szCs w:val="22"/>
                <w:lang w:val="fr-BE" w:eastAsia="en-US"/>
              </w:rPr>
            </w:pPr>
            <w:r w:rsidRPr="00B437B2">
              <w:rPr>
                <w:rFonts w:ascii="Calibri" w:eastAsia="Calibri" w:hAnsi="Calibri" w:cs="Calibri"/>
                <w:sz w:val="22"/>
                <w:szCs w:val="22"/>
                <w:lang w:val="fr-BE" w:eastAsia="en-US"/>
              </w:rPr>
              <w:lastRenderedPageBreak/>
              <w:t>Collaborer avec les services de l'Administration et de l'Inspection l’EA (EPS) pour la mise en œuvre de dispositifs favorisant l'intégration d'une démarche qualité</w:t>
            </w:r>
            <w:r w:rsidR="00691BC2">
              <w:rPr>
                <w:rFonts w:ascii="Calibri" w:eastAsia="Calibri" w:hAnsi="Calibri" w:cs="Calibri"/>
                <w:sz w:val="22"/>
                <w:szCs w:val="22"/>
                <w:lang w:val="fr-BE" w:eastAsia="en-US"/>
              </w:rPr>
              <w:t> :</w:t>
            </w:r>
          </w:p>
          <w:p w14:paraId="1127041F" w14:textId="77777777"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sidRPr="003230B1">
              <w:rPr>
                <w:rFonts w:asciiTheme="minorHAnsi" w:eastAsia="Calibri" w:hAnsiTheme="minorHAnsi" w:cstheme="minorHAnsi"/>
                <w:sz w:val="22"/>
                <w:szCs w:val="22"/>
              </w:rPr>
              <w:t>s’assurer auprès des établissements du</w:t>
            </w:r>
            <w:r w:rsidRPr="00516A0B">
              <w:rPr>
                <w:rFonts w:asciiTheme="minorHAnsi" w:eastAsia="Calibri" w:hAnsiTheme="minorHAnsi" w:cstheme="minorHAnsi"/>
                <w:sz w:val="22"/>
                <w:szCs w:val="22"/>
              </w:rPr>
              <w:t xml:space="preserve"> suivi de réglementations administratives relatives </w:t>
            </w:r>
            <w:r w:rsidRPr="003230B1">
              <w:rPr>
                <w:rFonts w:asciiTheme="minorHAnsi" w:eastAsia="Calibri" w:hAnsiTheme="minorHAnsi" w:cstheme="minorHAnsi"/>
                <w:sz w:val="22"/>
                <w:szCs w:val="22"/>
              </w:rPr>
              <w:t>aux dispositifs qualité et produire le(s) rapport(s) approprié(s)</w:t>
            </w:r>
          </w:p>
          <w:p w14:paraId="20D5C89E" w14:textId="77777777" w:rsidR="003230B1" w:rsidRPr="00B437B2" w:rsidRDefault="003230B1" w:rsidP="00B437B2">
            <w:pPr>
              <w:ind w:left="720"/>
              <w:rPr>
                <w:rFonts w:asciiTheme="minorHAnsi" w:eastAsia="Calibri" w:hAnsiTheme="minorHAnsi" w:cstheme="minorHAnsi"/>
                <w:sz w:val="22"/>
                <w:szCs w:val="22"/>
              </w:rPr>
            </w:pPr>
          </w:p>
          <w:p w14:paraId="447E2772" w14:textId="447814BC" w:rsidR="003230B1" w:rsidRPr="00B437B2" w:rsidRDefault="003230B1" w:rsidP="00B437B2">
            <w:pPr>
              <w:pStyle w:val="Paragraphedeliste"/>
              <w:numPr>
                <w:ilvl w:val="0"/>
                <w:numId w:val="43"/>
              </w:numPr>
              <w:rPr>
                <w:rFonts w:ascii="Calibri" w:eastAsia="Calibri" w:hAnsi="Calibri" w:cs="Calibri"/>
                <w:sz w:val="22"/>
                <w:szCs w:val="22"/>
                <w:lang w:val="fr-BE" w:eastAsia="en-US"/>
              </w:rPr>
            </w:pPr>
            <w:r w:rsidRPr="00B437B2">
              <w:rPr>
                <w:rFonts w:ascii="Calibri" w:eastAsia="Calibri" w:hAnsi="Calibri" w:cs="Calibri"/>
                <w:sz w:val="22"/>
                <w:szCs w:val="22"/>
                <w:lang w:val="fr-BE" w:eastAsia="en-US"/>
              </w:rPr>
              <w:t>Assurer une fonction de veille sur le développement des mécanismes d'assurance qualité en Communauté française et au niveau européen et, dans une vision prospective, les faire connaître</w:t>
            </w:r>
            <w:r w:rsidR="00B437B2">
              <w:rPr>
                <w:rFonts w:ascii="Calibri" w:eastAsia="Calibri" w:hAnsi="Calibri" w:cs="Calibri"/>
                <w:sz w:val="22"/>
                <w:szCs w:val="22"/>
                <w:lang w:val="fr-BE" w:eastAsia="en-US"/>
              </w:rPr>
              <w:t> :</w:t>
            </w:r>
            <w:r w:rsidRPr="00B437B2">
              <w:rPr>
                <w:rFonts w:ascii="Calibri" w:eastAsia="Calibri" w:hAnsi="Calibri" w:cs="Calibri"/>
                <w:sz w:val="22"/>
                <w:szCs w:val="22"/>
                <w:lang w:val="fr-BE" w:eastAsia="en-US"/>
              </w:rPr>
              <w:t xml:space="preserve"> </w:t>
            </w:r>
          </w:p>
          <w:p w14:paraId="36BC1648" w14:textId="7B2D3B24" w:rsidR="003230B1" w:rsidRPr="003230B1" w:rsidRDefault="003230B1"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p</w:t>
            </w:r>
            <w:r w:rsidRPr="00516A0B">
              <w:rPr>
                <w:rFonts w:asciiTheme="minorHAnsi" w:eastAsia="Calibri" w:hAnsiTheme="minorHAnsi" w:cstheme="minorHAnsi"/>
                <w:sz w:val="22"/>
                <w:szCs w:val="22"/>
              </w:rPr>
              <w:t xml:space="preserve">articiper à des événements et suivre </w:t>
            </w:r>
            <w:r w:rsidRPr="003230B1">
              <w:rPr>
                <w:rFonts w:asciiTheme="minorHAnsi" w:eastAsia="Calibri" w:hAnsiTheme="minorHAnsi" w:cstheme="minorHAnsi"/>
                <w:sz w:val="22"/>
                <w:szCs w:val="22"/>
              </w:rPr>
              <w:t>d</w:t>
            </w:r>
            <w:r w:rsidRPr="00516A0B">
              <w:rPr>
                <w:rFonts w:asciiTheme="minorHAnsi" w:eastAsia="Calibri" w:hAnsiTheme="minorHAnsi" w:cstheme="minorHAnsi"/>
                <w:sz w:val="22"/>
                <w:szCs w:val="22"/>
              </w:rPr>
              <w:t xml:space="preserve">es </w:t>
            </w:r>
            <w:r w:rsidRPr="003230B1">
              <w:rPr>
                <w:rFonts w:asciiTheme="minorHAnsi" w:eastAsia="Calibri" w:hAnsiTheme="minorHAnsi" w:cstheme="minorHAnsi"/>
                <w:sz w:val="22"/>
                <w:szCs w:val="22"/>
              </w:rPr>
              <w:t>publications</w:t>
            </w:r>
            <w:r w:rsidRPr="00516A0B">
              <w:rPr>
                <w:rFonts w:asciiTheme="minorHAnsi" w:eastAsia="Calibri" w:hAnsiTheme="minorHAnsi" w:cstheme="minorHAnsi"/>
                <w:sz w:val="22"/>
                <w:szCs w:val="22"/>
              </w:rPr>
              <w:t xml:space="preserve"> sur la qualité de l’enseignement</w:t>
            </w:r>
            <w:r w:rsidRPr="003230B1">
              <w:rPr>
                <w:rFonts w:asciiTheme="minorHAnsi" w:eastAsia="Calibri" w:hAnsiTheme="minorHAnsi" w:cstheme="minorHAnsi"/>
                <w:sz w:val="22"/>
                <w:szCs w:val="22"/>
              </w:rPr>
              <w:t xml:space="preserve"> (en français ou en anglais), et en concevoir des comptes-rendus ou des présentations ;</w:t>
            </w:r>
          </w:p>
          <w:p w14:paraId="68AFA823" w14:textId="4A8EEEA5" w:rsidR="003230B1" w:rsidRPr="00516A0B" w:rsidRDefault="003230B1" w:rsidP="00B437B2">
            <w:pPr>
              <w:pStyle w:val="Paragraphedeliste"/>
              <w:numPr>
                <w:ilvl w:val="0"/>
                <w:numId w:val="45"/>
              </w:numPr>
              <w:ind w:left="1489" w:hanging="283"/>
              <w:rPr>
                <w:rFonts w:asciiTheme="minorHAnsi" w:eastAsia="Calibri" w:hAnsiTheme="minorHAnsi" w:cstheme="minorHAnsi"/>
                <w:sz w:val="22"/>
                <w:szCs w:val="22"/>
              </w:rPr>
            </w:pPr>
            <w:r>
              <w:rPr>
                <w:rFonts w:asciiTheme="minorHAnsi" w:eastAsia="Calibri" w:hAnsiTheme="minorHAnsi" w:cstheme="minorHAnsi"/>
                <w:sz w:val="22"/>
                <w:szCs w:val="22"/>
              </w:rPr>
              <w:t>e</w:t>
            </w:r>
            <w:r w:rsidRPr="003230B1">
              <w:rPr>
                <w:rFonts w:asciiTheme="minorHAnsi" w:eastAsia="Calibri" w:hAnsiTheme="minorHAnsi" w:cstheme="minorHAnsi"/>
                <w:sz w:val="22"/>
                <w:szCs w:val="22"/>
              </w:rPr>
              <w:t xml:space="preserve">xposer les </w:t>
            </w:r>
            <w:r w:rsidRPr="00516A0B">
              <w:rPr>
                <w:rFonts w:asciiTheme="minorHAnsi" w:eastAsia="Calibri" w:hAnsiTheme="minorHAnsi" w:cstheme="minorHAnsi"/>
                <w:sz w:val="22"/>
                <w:szCs w:val="22"/>
              </w:rPr>
              <w:t>évolutions</w:t>
            </w:r>
            <w:r w:rsidRPr="003230B1">
              <w:rPr>
                <w:rFonts w:asciiTheme="minorHAnsi" w:eastAsia="Calibri" w:hAnsiTheme="minorHAnsi" w:cstheme="minorHAnsi"/>
                <w:sz w:val="22"/>
                <w:szCs w:val="22"/>
              </w:rPr>
              <w:t xml:space="preserve"> et leur éventuel impact en FWB au</w:t>
            </w:r>
            <w:r w:rsidRPr="00516A0B">
              <w:rPr>
                <w:rFonts w:asciiTheme="minorHAnsi" w:eastAsia="Calibri" w:hAnsiTheme="minorHAnsi" w:cstheme="minorHAnsi"/>
                <w:sz w:val="22"/>
                <w:szCs w:val="22"/>
              </w:rPr>
              <w:t xml:space="preserve"> </w:t>
            </w:r>
            <w:r w:rsidRPr="003230B1">
              <w:rPr>
                <w:rFonts w:asciiTheme="minorHAnsi" w:eastAsia="Calibri" w:hAnsiTheme="minorHAnsi" w:cstheme="minorHAnsi"/>
                <w:sz w:val="22"/>
                <w:szCs w:val="22"/>
              </w:rPr>
              <w:t>CG</w:t>
            </w:r>
            <w:r w:rsidRPr="00516A0B">
              <w:rPr>
                <w:rFonts w:asciiTheme="minorHAnsi" w:eastAsia="Calibri" w:hAnsiTheme="minorHAnsi" w:cstheme="minorHAnsi"/>
                <w:sz w:val="22"/>
                <w:szCs w:val="22"/>
              </w:rPr>
              <w:t xml:space="preserve"> </w:t>
            </w:r>
            <w:r w:rsidRPr="003230B1">
              <w:rPr>
                <w:rFonts w:asciiTheme="minorHAnsi" w:eastAsia="Calibri" w:hAnsiTheme="minorHAnsi" w:cstheme="minorHAnsi"/>
                <w:sz w:val="22"/>
                <w:szCs w:val="22"/>
              </w:rPr>
              <w:t>et au GT qualité,</w:t>
            </w:r>
            <w:r w:rsidRPr="00516A0B">
              <w:rPr>
                <w:rFonts w:asciiTheme="minorHAnsi" w:eastAsia="Calibri" w:hAnsiTheme="minorHAnsi" w:cstheme="minorHAnsi"/>
                <w:sz w:val="22"/>
                <w:szCs w:val="22"/>
              </w:rPr>
              <w:t xml:space="preserve"> et proposer des actions en conséquence.</w:t>
            </w:r>
          </w:p>
          <w:p w14:paraId="08CE6F91" w14:textId="025F76E5" w:rsidR="006C75FE" w:rsidRPr="003230B1" w:rsidRDefault="006C75FE" w:rsidP="003230B1">
            <w:pPr>
              <w:tabs>
                <w:tab w:val="left" w:pos="4320"/>
              </w:tabs>
              <w:jc w:val="both"/>
              <w:rPr>
                <w:rFonts w:asciiTheme="minorHAnsi" w:hAnsiTheme="minorHAnsi" w:cstheme="minorHAnsi"/>
                <w:sz w:val="22"/>
                <w:szCs w:val="22"/>
              </w:rPr>
            </w:pPr>
          </w:p>
          <w:p w14:paraId="6A5DAAA6" w14:textId="76759DD7" w:rsidR="006C75FE" w:rsidRDefault="00B03CB5">
            <w:pPr>
              <w:spacing w:before="120"/>
              <w:rPr>
                <w:rFonts w:asciiTheme="minorHAnsi" w:hAnsiTheme="minorHAnsi" w:cstheme="minorHAnsi"/>
                <w:sz w:val="22"/>
                <w:szCs w:val="22"/>
              </w:rPr>
            </w:pPr>
            <w:r>
              <w:rPr>
                <w:rFonts w:asciiTheme="minorHAnsi" w:hAnsiTheme="minorHAnsi" w:cstheme="minorHAnsi"/>
                <w:sz w:val="22"/>
                <w:szCs w:val="22"/>
              </w:rPr>
              <w:t>Le travail s’effectue dans un bureau e</w:t>
            </w:r>
            <w:r w:rsidR="00435462">
              <w:rPr>
                <w:rFonts w:asciiTheme="minorHAnsi" w:hAnsiTheme="minorHAnsi" w:cstheme="minorHAnsi"/>
                <w:sz w:val="22"/>
                <w:szCs w:val="22"/>
              </w:rPr>
              <w:t>t</w:t>
            </w:r>
            <w:r>
              <w:rPr>
                <w:rFonts w:asciiTheme="minorHAnsi" w:hAnsiTheme="minorHAnsi" w:cstheme="minorHAnsi"/>
                <w:sz w:val="22"/>
                <w:szCs w:val="22"/>
              </w:rPr>
              <w:t xml:space="preserve"> en itinérance dans les établissements à Bruxelles et en Wallonie.</w:t>
            </w:r>
          </w:p>
          <w:p w14:paraId="350FC24B" w14:textId="77777777" w:rsidR="006C75FE" w:rsidRDefault="00B03CB5">
            <w:pPr>
              <w:spacing w:before="120"/>
              <w:rPr>
                <w:rFonts w:asciiTheme="minorHAnsi" w:hAnsiTheme="minorHAnsi" w:cstheme="minorHAnsi"/>
                <w:sz w:val="22"/>
                <w:szCs w:val="22"/>
              </w:rPr>
            </w:pPr>
            <w:r>
              <w:rPr>
                <w:rFonts w:asciiTheme="minorHAnsi" w:hAnsiTheme="minorHAnsi" w:cstheme="minorHAnsi"/>
                <w:sz w:val="22"/>
                <w:szCs w:val="22"/>
              </w:rPr>
              <w:t>Cette liste des tâches est non-exhaustive.</w:t>
            </w:r>
          </w:p>
          <w:p w14:paraId="61CDCEAD" w14:textId="77777777" w:rsidR="006C75FE" w:rsidRDefault="006C75FE">
            <w:pPr>
              <w:ind w:left="284" w:hanging="284"/>
              <w:jc w:val="both"/>
              <w:rPr>
                <w:rFonts w:ascii="Calibri" w:hAnsi="Calibri"/>
                <w:sz w:val="22"/>
                <w:szCs w:val="22"/>
              </w:rPr>
            </w:pPr>
          </w:p>
          <w:p w14:paraId="52E56223" w14:textId="77777777" w:rsidR="006C75FE" w:rsidRDefault="00000000">
            <w:pPr>
              <w:ind w:left="138" w:right="110"/>
              <w:jc w:val="both"/>
              <w:rPr>
                <w:rFonts w:ascii="Calibri" w:hAnsi="Calibri"/>
                <w:sz w:val="22"/>
              </w:rPr>
            </w:pPr>
            <w:r>
              <w:rPr>
                <w:rFonts w:ascii="Calibri" w:hAnsi="Calibri"/>
                <w:sz w:val="22"/>
              </w:rPr>
              <w:pict w14:anchorId="5F9EDD98">
                <v:rect id="_x0000_i1025" style="width:363.4pt;height:1.5pt" o:hralign="center" o:hrstd="t" o:hrnoshade="t" o:hr="t" fillcolor="#3265ff" stroked="f"/>
              </w:pict>
            </w:r>
          </w:p>
          <w:p w14:paraId="76F4B120" w14:textId="77777777" w:rsidR="006C75FE" w:rsidRDefault="00B03CB5">
            <w:pPr>
              <w:jc w:val="both"/>
              <w:rPr>
                <w:rFonts w:ascii="Calibri" w:hAnsi="Calibri"/>
                <w:sz w:val="22"/>
              </w:rPr>
            </w:pPr>
            <w:r>
              <w:rPr>
                <w:rFonts w:ascii="Calibri" w:hAnsi="Calibri"/>
                <w:sz w:val="22"/>
              </w:rPr>
              <w:t>Si vous souhaitez plus d’informations sur cette fonction, veuillez contacter les personnes de référence ci-dessous :</w:t>
            </w:r>
          </w:p>
          <w:p w14:paraId="07547A01" w14:textId="77777777" w:rsidR="006C75FE" w:rsidRDefault="006C75FE">
            <w:pPr>
              <w:jc w:val="both"/>
              <w:rPr>
                <w:rFonts w:ascii="Calibri" w:hAnsi="Calibri"/>
                <w:sz w:val="22"/>
              </w:rPr>
            </w:pPr>
          </w:p>
          <w:p w14:paraId="6B3ACBED" w14:textId="1E7E5B96" w:rsidR="003E3DB6" w:rsidRDefault="00E9652D" w:rsidP="003230B1">
            <w:pPr>
              <w:pStyle w:val="Paragraphedeliste"/>
              <w:numPr>
                <w:ilvl w:val="0"/>
                <w:numId w:val="45"/>
              </w:numPr>
              <w:jc w:val="both"/>
              <w:rPr>
                <w:rFonts w:ascii="Calibri" w:hAnsi="Calibri"/>
                <w:sz w:val="22"/>
                <w:szCs w:val="22"/>
              </w:rPr>
            </w:pPr>
            <w:r>
              <w:rPr>
                <w:rFonts w:ascii="Calibri" w:hAnsi="Calibri"/>
                <w:sz w:val="22"/>
                <w:szCs w:val="22"/>
              </w:rPr>
              <w:t>Madame</w:t>
            </w:r>
            <w:r w:rsidR="00F07A39">
              <w:rPr>
                <w:rFonts w:ascii="Calibri" w:hAnsi="Calibri"/>
                <w:sz w:val="22"/>
                <w:szCs w:val="22"/>
              </w:rPr>
              <w:t xml:space="preserve"> </w:t>
            </w:r>
            <w:r>
              <w:rPr>
                <w:rFonts w:ascii="Calibri" w:hAnsi="Calibri"/>
                <w:sz w:val="22"/>
                <w:szCs w:val="22"/>
              </w:rPr>
              <w:t>Ari</w:t>
            </w:r>
            <w:r w:rsidR="000055B7">
              <w:rPr>
                <w:rFonts w:ascii="Calibri" w:hAnsi="Calibri"/>
                <w:sz w:val="22"/>
                <w:szCs w:val="22"/>
              </w:rPr>
              <w:t>elle</w:t>
            </w:r>
            <w:r>
              <w:rPr>
                <w:rFonts w:ascii="Calibri" w:hAnsi="Calibri"/>
                <w:sz w:val="22"/>
                <w:szCs w:val="22"/>
              </w:rPr>
              <w:t xml:space="preserve"> BOUCHE</w:t>
            </w:r>
            <w:r w:rsidR="009D24C9">
              <w:rPr>
                <w:rFonts w:ascii="Calibri" w:hAnsi="Calibri"/>
                <w:sz w:val="22"/>
                <w:szCs w:val="22"/>
              </w:rPr>
              <w:t>Z</w:t>
            </w:r>
            <w:r>
              <w:rPr>
                <w:rFonts w:ascii="Calibri" w:hAnsi="Calibri"/>
                <w:sz w:val="22"/>
                <w:szCs w:val="22"/>
              </w:rPr>
              <w:t xml:space="preserve"> </w:t>
            </w:r>
          </w:p>
          <w:p w14:paraId="79EF9B5A" w14:textId="22CAE5E5" w:rsidR="003E3DB6" w:rsidRDefault="003E3DB6" w:rsidP="003E3DB6">
            <w:pPr>
              <w:pStyle w:val="Paragraphedeliste"/>
              <w:ind w:left="1068"/>
              <w:jc w:val="both"/>
              <w:rPr>
                <w:rFonts w:ascii="Calibri" w:hAnsi="Calibri"/>
                <w:sz w:val="22"/>
                <w:szCs w:val="22"/>
              </w:rPr>
            </w:pPr>
            <w:r>
              <w:rPr>
                <w:rFonts w:ascii="Calibri" w:hAnsi="Calibri"/>
                <w:sz w:val="22"/>
                <w:szCs w:val="22"/>
              </w:rPr>
              <w:t xml:space="preserve">Par mail : </w:t>
            </w:r>
            <w:hyperlink r:id="rId12" w:history="1">
              <w:r w:rsidR="009D24C9" w:rsidRPr="003919E8">
                <w:rPr>
                  <w:rStyle w:val="Lienhypertexte"/>
                  <w:rFonts w:ascii="Calibri" w:hAnsi="Calibri"/>
                  <w:sz w:val="22"/>
                  <w:szCs w:val="22"/>
                </w:rPr>
                <w:t>arielle.bouchez@cfwb.be</w:t>
              </w:r>
            </w:hyperlink>
            <w:r w:rsidR="009D24C9">
              <w:rPr>
                <w:rFonts w:ascii="Calibri" w:hAnsi="Calibri"/>
                <w:sz w:val="22"/>
                <w:szCs w:val="22"/>
              </w:rPr>
              <w:t xml:space="preserve"> </w:t>
            </w:r>
          </w:p>
          <w:p w14:paraId="48DD0935" w14:textId="2C508C1E" w:rsidR="00F07A39" w:rsidRPr="003E3DB6" w:rsidRDefault="00E9652D" w:rsidP="00F07A39">
            <w:pPr>
              <w:pStyle w:val="Paragraphedeliste"/>
              <w:jc w:val="both"/>
              <w:rPr>
                <w:rFonts w:ascii="Calibri" w:hAnsi="Calibri"/>
                <w:sz w:val="22"/>
                <w:szCs w:val="22"/>
              </w:rPr>
            </w:pPr>
            <w:r>
              <w:rPr>
                <w:rFonts w:ascii="Calibri" w:hAnsi="Calibri"/>
                <w:sz w:val="22"/>
                <w:szCs w:val="22"/>
              </w:rPr>
              <w:t xml:space="preserve"> </w:t>
            </w:r>
          </w:p>
          <w:p w14:paraId="5043CB0F" w14:textId="77777777" w:rsidR="006C75FE" w:rsidRPr="003E3DB6" w:rsidRDefault="006C75FE" w:rsidP="00F07A39">
            <w:pPr>
              <w:pStyle w:val="Paragraphedeliste"/>
              <w:jc w:val="both"/>
              <w:rPr>
                <w:rFonts w:ascii="Calibri" w:hAnsi="Calibri" w:cs="Calibri"/>
                <w:sz w:val="22"/>
                <w:szCs w:val="22"/>
                <w:u w:val="single"/>
                <w:lang w:val="fr-BE"/>
              </w:rPr>
            </w:pPr>
          </w:p>
        </w:tc>
      </w:tr>
      <w:bookmarkEnd w:id="0"/>
      <w:tr w:rsidR="006C75FE" w14:paraId="3A1E8513" w14:textId="77777777" w:rsidTr="003E3DB6">
        <w:trPr>
          <w:trHeight w:val="840"/>
        </w:trPr>
        <w:tc>
          <w:tcPr>
            <w:tcW w:w="2275" w:type="dxa"/>
            <w:vMerge w:val="restart"/>
            <w:tcBorders>
              <w:top w:val="nil"/>
              <w:left w:val="nil"/>
              <w:bottom w:val="nil"/>
              <w:right w:val="nil"/>
            </w:tcBorders>
          </w:tcPr>
          <w:p w14:paraId="550AD36E" w14:textId="3EA981AF" w:rsidR="006C75FE" w:rsidRDefault="00B03CB5">
            <w:pPr>
              <w:rPr>
                <w:rFonts w:ascii="Calibri" w:hAnsi="Calibri"/>
                <w:b/>
                <w:color w:val="3265FF"/>
                <w:sz w:val="22"/>
                <w:szCs w:val="22"/>
              </w:rPr>
            </w:pPr>
            <w:r>
              <w:rPr>
                <w:rFonts w:ascii="Calibri" w:hAnsi="Calibri"/>
                <w:b/>
                <w:color w:val="3265FF"/>
                <w:sz w:val="22"/>
                <w:szCs w:val="22"/>
              </w:rPr>
              <w:lastRenderedPageBreak/>
              <w:t>Relations hiérarchiques :</w:t>
            </w:r>
          </w:p>
        </w:tc>
        <w:tc>
          <w:tcPr>
            <w:tcW w:w="7796" w:type="dxa"/>
            <w:gridSpan w:val="6"/>
            <w:tcBorders>
              <w:top w:val="nil"/>
              <w:left w:val="nil"/>
              <w:bottom w:val="nil"/>
              <w:right w:val="nil"/>
            </w:tcBorders>
          </w:tcPr>
          <w:p w14:paraId="7FABAA44" w14:textId="77777777" w:rsidR="006C75FE" w:rsidRDefault="00B03CB5">
            <w:pPr>
              <w:rPr>
                <w:rFonts w:ascii="Calibri" w:hAnsi="Calibri"/>
                <w:sz w:val="22"/>
                <w:szCs w:val="22"/>
              </w:rPr>
            </w:pPr>
            <w:r>
              <w:rPr>
                <w:rFonts w:ascii="Calibri" w:hAnsi="Calibri"/>
                <w:sz w:val="22"/>
                <w:szCs w:val="22"/>
              </w:rPr>
              <w:t xml:space="preserve">Responsables hiérarchiques : </w:t>
            </w:r>
          </w:p>
          <w:p w14:paraId="05B29C1E" w14:textId="11AB6683" w:rsidR="006C75FE" w:rsidRDefault="00435462">
            <w:pPr>
              <w:ind w:left="360" w:hanging="360"/>
              <w:jc w:val="both"/>
              <w:rPr>
                <w:rFonts w:ascii="Calibri" w:hAnsi="Calibri"/>
                <w:sz w:val="22"/>
                <w:szCs w:val="22"/>
              </w:rPr>
            </w:pPr>
            <w:r>
              <w:rPr>
                <w:rFonts w:ascii="Calibri" w:hAnsi="Calibri"/>
                <w:sz w:val="22"/>
                <w:szCs w:val="22"/>
              </w:rPr>
              <w:t xml:space="preserve">Au niveau administratif : </w:t>
            </w:r>
            <w:r w:rsidR="00C33F02">
              <w:rPr>
                <w:rFonts w:ascii="Calibri" w:hAnsi="Calibri"/>
                <w:sz w:val="22"/>
                <w:szCs w:val="22"/>
              </w:rPr>
              <w:t xml:space="preserve">  Monsieur </w:t>
            </w:r>
            <w:r>
              <w:rPr>
                <w:rFonts w:ascii="Calibri" w:hAnsi="Calibri"/>
                <w:sz w:val="22"/>
                <w:szCs w:val="22"/>
              </w:rPr>
              <w:t>Etienne GILLIARD, Directeur général (DGESVR)</w:t>
            </w:r>
          </w:p>
          <w:p w14:paraId="66002AEE" w14:textId="051590F8" w:rsidR="00D200F3" w:rsidRDefault="00D200F3">
            <w:pPr>
              <w:ind w:left="360" w:hanging="360"/>
              <w:jc w:val="both"/>
              <w:rPr>
                <w:rFonts w:ascii="Calibri" w:hAnsi="Calibri"/>
                <w:sz w:val="22"/>
                <w:szCs w:val="22"/>
              </w:rPr>
            </w:pPr>
            <w:r>
              <w:rPr>
                <w:rFonts w:ascii="Calibri" w:hAnsi="Calibri"/>
                <w:sz w:val="22"/>
                <w:szCs w:val="22"/>
              </w:rPr>
              <w:t xml:space="preserve">                                               Monsieur Lionel LARUE, Directeur général adjoint (SGETLV)</w:t>
            </w:r>
          </w:p>
          <w:p w14:paraId="1B7EFE93" w14:textId="0EFD20E4" w:rsidR="007D1EAA" w:rsidRDefault="00EC2FBD" w:rsidP="007D1EAA">
            <w:pPr>
              <w:ind w:left="360" w:hanging="360"/>
              <w:jc w:val="both"/>
              <w:rPr>
                <w:rFonts w:ascii="Calibri" w:hAnsi="Calibri"/>
                <w:sz w:val="22"/>
                <w:szCs w:val="22"/>
              </w:rPr>
            </w:pPr>
            <w:r>
              <w:rPr>
                <w:rFonts w:ascii="Calibri" w:hAnsi="Calibri"/>
                <w:sz w:val="22"/>
                <w:szCs w:val="22"/>
              </w:rPr>
              <w:t xml:space="preserve">                                               Monsieur Thierry MEUNIER, Directeur</w:t>
            </w:r>
          </w:p>
          <w:p w14:paraId="759F45F0" w14:textId="77777777" w:rsidR="007D1EAA" w:rsidRDefault="007D1EAA" w:rsidP="007D1EAA">
            <w:pPr>
              <w:ind w:left="360" w:hanging="360"/>
              <w:jc w:val="both"/>
              <w:rPr>
                <w:rFonts w:ascii="Calibri" w:hAnsi="Calibri"/>
                <w:sz w:val="22"/>
                <w:szCs w:val="22"/>
              </w:rPr>
            </w:pPr>
          </w:p>
          <w:p w14:paraId="0BEA6163" w14:textId="239B4693" w:rsidR="00435462" w:rsidRDefault="00435462">
            <w:pPr>
              <w:ind w:left="360" w:hanging="360"/>
              <w:jc w:val="both"/>
              <w:rPr>
                <w:rFonts w:ascii="Calibri" w:hAnsi="Calibri"/>
                <w:sz w:val="22"/>
                <w:szCs w:val="22"/>
              </w:rPr>
            </w:pPr>
            <w:r>
              <w:rPr>
                <w:rFonts w:ascii="Calibri" w:hAnsi="Calibri"/>
                <w:sz w:val="22"/>
                <w:szCs w:val="22"/>
              </w:rPr>
              <w:t xml:space="preserve">Au niveau opérationnel : </w:t>
            </w:r>
            <w:r w:rsidR="00C33F02">
              <w:rPr>
                <w:rFonts w:ascii="Calibri" w:hAnsi="Calibri"/>
                <w:sz w:val="22"/>
                <w:szCs w:val="22"/>
              </w:rPr>
              <w:t>Messieurs les</w:t>
            </w:r>
            <w:r>
              <w:rPr>
                <w:rFonts w:ascii="Calibri" w:hAnsi="Calibri"/>
                <w:sz w:val="22"/>
                <w:szCs w:val="22"/>
              </w:rPr>
              <w:t xml:space="preserve"> Président et les Vice-présidents du Conseil général de</w:t>
            </w:r>
            <w:r w:rsidR="00C33F02">
              <w:rPr>
                <w:rFonts w:ascii="Calibri" w:hAnsi="Calibri"/>
                <w:sz w:val="22"/>
                <w:szCs w:val="22"/>
              </w:rPr>
              <w:t xml:space="preserve"> </w:t>
            </w:r>
            <w:r>
              <w:rPr>
                <w:rFonts w:ascii="Calibri" w:hAnsi="Calibri"/>
                <w:sz w:val="22"/>
                <w:szCs w:val="22"/>
              </w:rPr>
              <w:t>l’EA/EPS</w:t>
            </w:r>
          </w:p>
          <w:p w14:paraId="07459315" w14:textId="77777777" w:rsidR="006C75FE" w:rsidRDefault="006C75FE">
            <w:pPr>
              <w:rPr>
                <w:rFonts w:ascii="Calibri" w:hAnsi="Calibri"/>
                <w:sz w:val="22"/>
                <w:szCs w:val="22"/>
              </w:rPr>
            </w:pPr>
          </w:p>
        </w:tc>
      </w:tr>
      <w:tr w:rsidR="006C75FE" w14:paraId="5F53DCAB" w14:textId="77777777" w:rsidTr="00C33F02">
        <w:trPr>
          <w:trHeight w:val="353"/>
        </w:trPr>
        <w:tc>
          <w:tcPr>
            <w:tcW w:w="2275" w:type="dxa"/>
            <w:vMerge/>
            <w:tcBorders>
              <w:top w:val="nil"/>
              <w:left w:val="nil"/>
              <w:bottom w:val="nil"/>
              <w:right w:val="nil"/>
            </w:tcBorders>
          </w:tcPr>
          <w:p w14:paraId="6537F28F" w14:textId="77777777" w:rsidR="006C75FE" w:rsidRDefault="006C75FE">
            <w:pPr>
              <w:numPr>
                <w:ilvl w:val="0"/>
                <w:numId w:val="10"/>
              </w:numPr>
              <w:rPr>
                <w:rFonts w:ascii="Calibri" w:hAnsi="Calibri"/>
                <w:b/>
                <w:color w:val="3265FF"/>
                <w:sz w:val="22"/>
                <w:szCs w:val="22"/>
              </w:rPr>
            </w:pPr>
          </w:p>
        </w:tc>
        <w:tc>
          <w:tcPr>
            <w:tcW w:w="7796" w:type="dxa"/>
            <w:gridSpan w:val="6"/>
            <w:tcBorders>
              <w:top w:val="nil"/>
              <w:left w:val="nil"/>
              <w:bottom w:val="nil"/>
              <w:right w:val="nil"/>
            </w:tcBorders>
          </w:tcPr>
          <w:p w14:paraId="4E501902" w14:textId="77777777" w:rsidR="006C75FE" w:rsidRDefault="00B03CB5">
            <w:pPr>
              <w:rPr>
                <w:rFonts w:ascii="Calibri" w:hAnsi="Calibri"/>
                <w:sz w:val="22"/>
                <w:szCs w:val="22"/>
              </w:rPr>
            </w:pPr>
            <w:r>
              <w:rPr>
                <w:rFonts w:ascii="Calibri" w:hAnsi="Calibri"/>
                <w:sz w:val="22"/>
                <w:szCs w:val="22"/>
              </w:rPr>
              <w:t>Nombre de collaborateurs à gérer à terme : 0</w:t>
            </w:r>
          </w:p>
        </w:tc>
      </w:tr>
      <w:tr w:rsidR="006C75FE" w:rsidRPr="00C33F02" w14:paraId="7FEE405E" w14:textId="77777777" w:rsidTr="4081CACC">
        <w:trPr>
          <w:trHeight w:val="404"/>
        </w:trPr>
        <w:tc>
          <w:tcPr>
            <w:tcW w:w="2275" w:type="dxa"/>
            <w:vMerge w:val="restart"/>
            <w:tcBorders>
              <w:top w:val="nil"/>
              <w:left w:val="nil"/>
              <w:bottom w:val="nil"/>
              <w:right w:val="nil"/>
            </w:tcBorders>
          </w:tcPr>
          <w:p w14:paraId="0A6959E7" w14:textId="77777777" w:rsidR="006C75FE" w:rsidRPr="00C33F02" w:rsidRDefault="00B03CB5">
            <w:pPr>
              <w:rPr>
                <w:rFonts w:ascii="Calibri" w:hAnsi="Calibri"/>
                <w:b/>
                <w:color w:val="3265FF"/>
                <w:sz w:val="22"/>
                <w:szCs w:val="22"/>
              </w:rPr>
            </w:pPr>
            <w:r w:rsidRPr="00C33F02">
              <w:rPr>
                <w:rFonts w:ascii="Calibri" w:hAnsi="Calibri"/>
                <w:b/>
                <w:color w:val="3265FF"/>
                <w:sz w:val="22"/>
                <w:szCs w:val="22"/>
              </w:rPr>
              <w:t xml:space="preserve"> </w:t>
            </w:r>
          </w:p>
        </w:tc>
        <w:tc>
          <w:tcPr>
            <w:tcW w:w="7796" w:type="dxa"/>
            <w:gridSpan w:val="6"/>
            <w:tcBorders>
              <w:top w:val="nil"/>
              <w:left w:val="nil"/>
              <w:bottom w:val="nil"/>
              <w:right w:val="nil"/>
            </w:tcBorders>
            <w:vAlign w:val="center"/>
          </w:tcPr>
          <w:p w14:paraId="35FAE014" w14:textId="77777777" w:rsidR="003E3DB6" w:rsidRPr="00C33F02" w:rsidRDefault="003E3DB6">
            <w:pPr>
              <w:rPr>
                <w:rFonts w:ascii="Calibri" w:hAnsi="Calibri"/>
                <w:sz w:val="22"/>
                <w:szCs w:val="22"/>
              </w:rPr>
            </w:pPr>
          </w:p>
          <w:p w14:paraId="15AC75A3" w14:textId="77777777" w:rsidR="006C75FE" w:rsidRPr="00C33F02" w:rsidRDefault="00B03CB5">
            <w:pPr>
              <w:rPr>
                <w:rFonts w:ascii="Calibri" w:hAnsi="Calibri"/>
                <w:sz w:val="22"/>
                <w:szCs w:val="22"/>
              </w:rPr>
            </w:pPr>
            <w:r w:rsidRPr="00C33F02">
              <w:rPr>
                <w:rFonts w:ascii="Calibri" w:hAnsi="Calibri"/>
                <w:sz w:val="22"/>
                <w:szCs w:val="22"/>
              </w:rPr>
              <w:t xml:space="preserve">Nécessite des relations fonctionnelles avec (Directions, Services, …) : </w:t>
            </w:r>
          </w:p>
          <w:p w14:paraId="1E2F352E" w14:textId="24F9FB84" w:rsidR="006C75FE" w:rsidRPr="00C33F02" w:rsidRDefault="006C75FE">
            <w:pPr>
              <w:rPr>
                <w:rFonts w:ascii="Calibri" w:hAnsi="Calibri"/>
                <w:sz w:val="22"/>
                <w:szCs w:val="22"/>
              </w:rPr>
            </w:pPr>
          </w:p>
        </w:tc>
      </w:tr>
      <w:tr w:rsidR="006C75FE" w:rsidRPr="00C33F02" w14:paraId="4EE10469" w14:textId="77777777" w:rsidTr="00C33F02">
        <w:trPr>
          <w:trHeight w:val="510"/>
        </w:trPr>
        <w:tc>
          <w:tcPr>
            <w:tcW w:w="2275" w:type="dxa"/>
            <w:vMerge/>
            <w:tcBorders>
              <w:top w:val="nil"/>
              <w:left w:val="nil"/>
              <w:bottom w:val="nil"/>
              <w:right w:val="nil"/>
            </w:tcBorders>
          </w:tcPr>
          <w:p w14:paraId="44E871BC" w14:textId="77777777" w:rsidR="006C75FE" w:rsidRPr="00C33F02" w:rsidRDefault="006C75FE">
            <w:pPr>
              <w:numPr>
                <w:ilvl w:val="0"/>
                <w:numId w:val="9"/>
              </w:num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144A5D23" w14:textId="77777777" w:rsidR="006C75FE" w:rsidRPr="00C33F02" w:rsidRDefault="006C75FE">
            <w:pPr>
              <w:jc w:val="center"/>
              <w:rPr>
                <w:rFonts w:ascii="Calibri" w:hAnsi="Calibri"/>
                <w:sz w:val="22"/>
                <w:szCs w:val="22"/>
              </w:rPr>
            </w:pPr>
          </w:p>
        </w:tc>
        <w:tc>
          <w:tcPr>
            <w:tcW w:w="954" w:type="dxa"/>
            <w:gridSpan w:val="2"/>
            <w:tcBorders>
              <w:top w:val="nil"/>
              <w:left w:val="single" w:sz="4" w:space="0" w:color="auto"/>
              <w:bottom w:val="single" w:sz="4" w:space="0" w:color="auto"/>
              <w:right w:val="single" w:sz="4" w:space="0" w:color="auto"/>
            </w:tcBorders>
            <w:shd w:val="clear" w:color="auto" w:fill="C0C0C0"/>
            <w:vAlign w:val="center"/>
          </w:tcPr>
          <w:p w14:paraId="64465485" w14:textId="77777777" w:rsidR="006C75FE" w:rsidRPr="00C33F02" w:rsidRDefault="00B03CB5">
            <w:pPr>
              <w:jc w:val="center"/>
              <w:rPr>
                <w:rFonts w:ascii="Calibri" w:hAnsi="Calibri"/>
                <w:sz w:val="20"/>
                <w:szCs w:val="20"/>
              </w:rPr>
            </w:pPr>
            <w:r w:rsidRPr="00C33F02">
              <w:rPr>
                <w:rFonts w:ascii="Calibri" w:hAnsi="Calibri"/>
                <w:sz w:val="20"/>
                <w:szCs w:val="20"/>
              </w:rPr>
              <w:t>Quotidien</w:t>
            </w:r>
          </w:p>
        </w:tc>
        <w:tc>
          <w:tcPr>
            <w:tcW w:w="915" w:type="dxa"/>
            <w:tcBorders>
              <w:top w:val="nil"/>
              <w:left w:val="single" w:sz="4" w:space="0" w:color="auto"/>
              <w:bottom w:val="single" w:sz="4" w:space="0" w:color="auto"/>
              <w:right w:val="single" w:sz="4" w:space="0" w:color="auto"/>
            </w:tcBorders>
            <w:shd w:val="clear" w:color="auto" w:fill="C0C0C0"/>
            <w:vAlign w:val="center"/>
          </w:tcPr>
          <w:p w14:paraId="193C37E0" w14:textId="77777777" w:rsidR="006C75FE" w:rsidRPr="00C33F02" w:rsidRDefault="00B03CB5">
            <w:pPr>
              <w:jc w:val="center"/>
              <w:rPr>
                <w:rFonts w:ascii="Calibri" w:hAnsi="Calibri"/>
                <w:sz w:val="20"/>
                <w:szCs w:val="20"/>
              </w:rPr>
            </w:pPr>
            <w:r w:rsidRPr="00C33F02">
              <w:rPr>
                <w:rFonts w:ascii="Calibri" w:hAnsi="Calibri"/>
                <w:sz w:val="20"/>
                <w:szCs w:val="20"/>
              </w:rPr>
              <w:t>Hebdo</w:t>
            </w:r>
          </w:p>
        </w:tc>
        <w:tc>
          <w:tcPr>
            <w:tcW w:w="1096" w:type="dxa"/>
            <w:tcBorders>
              <w:top w:val="nil"/>
              <w:left w:val="single" w:sz="4" w:space="0" w:color="auto"/>
              <w:bottom w:val="single" w:sz="4" w:space="0" w:color="auto"/>
              <w:right w:val="single" w:sz="4" w:space="0" w:color="auto"/>
            </w:tcBorders>
            <w:shd w:val="clear" w:color="auto" w:fill="C0C0C0"/>
            <w:vAlign w:val="center"/>
          </w:tcPr>
          <w:p w14:paraId="02B75CC1" w14:textId="77777777" w:rsidR="006C75FE" w:rsidRPr="00C33F02" w:rsidRDefault="00B03CB5">
            <w:pPr>
              <w:jc w:val="center"/>
              <w:rPr>
                <w:rFonts w:ascii="Calibri" w:hAnsi="Calibri"/>
                <w:sz w:val="20"/>
                <w:szCs w:val="20"/>
              </w:rPr>
            </w:pPr>
            <w:r w:rsidRPr="00C33F02">
              <w:rPr>
                <w:rFonts w:ascii="Calibri" w:hAnsi="Calibri"/>
                <w:sz w:val="20"/>
                <w:szCs w:val="20"/>
              </w:rPr>
              <w:t>Mensuel</w:t>
            </w:r>
          </w:p>
        </w:tc>
      </w:tr>
      <w:tr w:rsidR="006C75FE" w:rsidRPr="00C33F02" w14:paraId="00DBB486" w14:textId="77777777" w:rsidTr="00C33F02">
        <w:trPr>
          <w:trHeight w:val="510"/>
        </w:trPr>
        <w:tc>
          <w:tcPr>
            <w:tcW w:w="2275" w:type="dxa"/>
            <w:vMerge/>
            <w:tcBorders>
              <w:top w:val="nil"/>
              <w:left w:val="nil"/>
              <w:bottom w:val="nil"/>
              <w:right w:val="nil"/>
            </w:tcBorders>
          </w:tcPr>
          <w:p w14:paraId="738610EB" w14:textId="77777777" w:rsidR="006C75FE" w:rsidRPr="00C33F02" w:rsidRDefault="006C75FE">
            <w:pPr>
              <w:numPr>
                <w:ilvl w:val="0"/>
                <w:numId w:val="9"/>
              </w:num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477190ED" w14:textId="03FA178E" w:rsidR="006C75FE" w:rsidRPr="00C33F02" w:rsidRDefault="00E9652D">
            <w:pPr>
              <w:rPr>
                <w:rFonts w:ascii="Calibri" w:hAnsi="Calibri"/>
                <w:sz w:val="22"/>
                <w:szCs w:val="22"/>
              </w:rPr>
            </w:pPr>
            <w:r w:rsidRPr="00C33F02">
              <w:rPr>
                <w:rFonts w:ascii="Calibri" w:hAnsi="Calibri"/>
                <w:sz w:val="22"/>
                <w:szCs w:val="22"/>
              </w:rPr>
              <w:t>Conseil général de l</w:t>
            </w:r>
            <w:r w:rsidR="008E54B7" w:rsidRPr="00C33F02">
              <w:rPr>
                <w:rFonts w:ascii="Calibri" w:hAnsi="Calibri"/>
                <w:sz w:val="22"/>
                <w:szCs w:val="22"/>
              </w:rPr>
              <w:t xml:space="preserve">’Enseignement de </w:t>
            </w:r>
            <w:r w:rsidR="00332914">
              <w:rPr>
                <w:rFonts w:ascii="Calibri" w:hAnsi="Calibri"/>
                <w:sz w:val="22"/>
                <w:szCs w:val="22"/>
              </w:rPr>
              <w:t>l’</w:t>
            </w:r>
            <w:r w:rsidR="008E54B7" w:rsidRPr="00C33F02">
              <w:rPr>
                <w:rFonts w:ascii="Calibri" w:hAnsi="Calibri"/>
                <w:sz w:val="22"/>
                <w:szCs w:val="22"/>
              </w:rPr>
              <w:t>Enseignement pour Adultes</w:t>
            </w:r>
            <w:r w:rsidR="00332914">
              <w:rPr>
                <w:rFonts w:ascii="Calibri" w:hAnsi="Calibri"/>
                <w:sz w:val="22"/>
                <w:szCs w:val="22"/>
              </w:rPr>
              <w:t xml:space="preserve"> (de promotion sociale)</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099F79F7" w14:textId="77777777" w:rsidR="006C75FE" w:rsidRPr="00C33F02" w:rsidRDefault="00B03CB5">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4D8F0F5C" w14:textId="77777777" w:rsidR="006C75FE" w:rsidRPr="00C33F02" w:rsidRDefault="00B03CB5">
            <w:pPr>
              <w:jc w:val="center"/>
              <w:rPr>
                <w:rFonts w:ascii="Calibri" w:hAnsi="Calibri"/>
                <w:sz w:val="22"/>
                <w:szCs w:val="22"/>
              </w:rPr>
            </w:pPr>
            <w:r w:rsidRPr="00C33F02">
              <w:rPr>
                <w:rFonts w:ascii="Calibri" w:hAnsi="Calibri"/>
                <w:sz w:val="22"/>
                <w:szCs w:val="22"/>
              </w:rPr>
              <w:fldChar w:fldCharType="begin">
                <w:ffData>
                  <w:name w:val="CaseACocher82"/>
                  <w:enabled/>
                  <w:calcOnExit w:val="0"/>
                  <w:checkBox>
                    <w:size w:val="18"/>
                    <w:default w:val="1"/>
                  </w:checkBox>
                </w:ffData>
              </w:fldChar>
            </w:r>
            <w:bookmarkStart w:id="1" w:name="CaseACocher82"/>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bookmarkEnd w:id="1"/>
          </w:p>
        </w:tc>
        <w:tc>
          <w:tcPr>
            <w:tcW w:w="1096" w:type="dxa"/>
            <w:tcBorders>
              <w:top w:val="single" w:sz="4" w:space="0" w:color="auto"/>
              <w:left w:val="single" w:sz="4" w:space="0" w:color="auto"/>
              <w:bottom w:val="single" w:sz="4" w:space="0" w:color="auto"/>
              <w:right w:val="single" w:sz="4" w:space="0" w:color="auto"/>
            </w:tcBorders>
            <w:vAlign w:val="center"/>
          </w:tcPr>
          <w:p w14:paraId="713E8F5A" w14:textId="77777777" w:rsidR="006C75FE" w:rsidRPr="00C33F02" w:rsidRDefault="00B03CB5">
            <w:pPr>
              <w:jc w:val="center"/>
              <w:rPr>
                <w:rFonts w:ascii="Calibri" w:hAnsi="Calibri"/>
                <w:sz w:val="22"/>
                <w:szCs w:val="22"/>
              </w:rPr>
            </w:pPr>
            <w:r w:rsidRPr="00C33F02">
              <w:rPr>
                <w:rFonts w:ascii="Calibri" w:hAnsi="Calibri"/>
                <w:sz w:val="22"/>
                <w:szCs w:val="22"/>
              </w:rPr>
              <w:fldChar w:fldCharType="begin">
                <w:ffData>
                  <w:name w:val="CaseACocher82"/>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6C75FE" w:rsidRPr="00C33F02" w14:paraId="262FEA8F" w14:textId="77777777" w:rsidTr="00C33F02">
        <w:trPr>
          <w:trHeight w:val="510"/>
        </w:trPr>
        <w:tc>
          <w:tcPr>
            <w:tcW w:w="2275" w:type="dxa"/>
            <w:vMerge/>
            <w:tcBorders>
              <w:top w:val="nil"/>
              <w:left w:val="nil"/>
              <w:bottom w:val="nil"/>
              <w:right w:val="nil"/>
            </w:tcBorders>
          </w:tcPr>
          <w:p w14:paraId="637805D2" w14:textId="77777777" w:rsidR="006C75FE" w:rsidRPr="00C33F02" w:rsidRDefault="006C75FE">
            <w:pPr>
              <w:numPr>
                <w:ilvl w:val="0"/>
                <w:numId w:val="9"/>
              </w:num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2652A051" w14:textId="19DAB9EC" w:rsidR="006C75FE" w:rsidRPr="00C33F02" w:rsidRDefault="00B03CB5">
            <w:pPr>
              <w:rPr>
                <w:rFonts w:ascii="Calibri" w:hAnsi="Calibri"/>
                <w:sz w:val="22"/>
                <w:szCs w:val="22"/>
              </w:rPr>
            </w:pPr>
            <w:r w:rsidRPr="00C33F02">
              <w:rPr>
                <w:rFonts w:ascii="Calibri" w:hAnsi="Calibri"/>
                <w:sz w:val="22"/>
                <w:szCs w:val="22"/>
              </w:rPr>
              <w:t>Pouvoirs organisateurs et Établissements de promotion sociale</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7856258D" w14:textId="77777777" w:rsidR="006C75FE" w:rsidRPr="00C33F02" w:rsidRDefault="00B03CB5">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084C1507" w14:textId="13C1D77B" w:rsidR="006C75FE" w:rsidRPr="00C33F02" w:rsidRDefault="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1096" w:type="dxa"/>
            <w:tcBorders>
              <w:top w:val="single" w:sz="4" w:space="0" w:color="auto"/>
              <w:left w:val="single" w:sz="4" w:space="0" w:color="auto"/>
              <w:bottom w:val="single" w:sz="4" w:space="0" w:color="auto"/>
              <w:right w:val="single" w:sz="4" w:space="0" w:color="auto"/>
            </w:tcBorders>
            <w:vAlign w:val="center"/>
          </w:tcPr>
          <w:p w14:paraId="1D4412B4" w14:textId="541B0BBC" w:rsidR="006C75FE" w:rsidRPr="00C33F02" w:rsidRDefault="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1"/>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332914" w:rsidRPr="00C33F02" w14:paraId="166DF923" w14:textId="77777777" w:rsidTr="00C33F02">
        <w:trPr>
          <w:trHeight w:val="510"/>
        </w:trPr>
        <w:tc>
          <w:tcPr>
            <w:tcW w:w="2275" w:type="dxa"/>
            <w:tcBorders>
              <w:top w:val="nil"/>
              <w:left w:val="nil"/>
              <w:bottom w:val="nil"/>
              <w:right w:val="nil"/>
            </w:tcBorders>
          </w:tcPr>
          <w:p w14:paraId="0A3D31F8" w14:textId="77777777" w:rsidR="00332914" w:rsidRPr="00C33F02" w:rsidRDefault="00332914" w:rsidP="00332914">
            <w:p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68B2B595" w14:textId="3B597E02" w:rsidR="00332914" w:rsidRPr="00C33F02" w:rsidRDefault="00332914">
            <w:pPr>
              <w:rPr>
                <w:rFonts w:ascii="Calibri" w:hAnsi="Calibri"/>
                <w:sz w:val="22"/>
                <w:szCs w:val="22"/>
              </w:rPr>
            </w:pPr>
            <w:r>
              <w:rPr>
                <w:rFonts w:ascii="Calibri" w:hAnsi="Calibri"/>
                <w:sz w:val="22"/>
                <w:szCs w:val="22"/>
              </w:rPr>
              <w:t>Secrétariat Permanent du Conseil général de l’EA (EPS)</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2AED01B4" w14:textId="08B254F1" w:rsidR="00332914" w:rsidRPr="00C33F02" w:rsidRDefault="00332914">
            <w:pPr>
              <w:jc w:val="center"/>
              <w:rPr>
                <w:rFonts w:ascii="Calibri" w:hAnsi="Calibri"/>
                <w:sz w:val="22"/>
                <w:szCs w:val="22"/>
              </w:rPr>
            </w:pPr>
            <w:r w:rsidRPr="00332914">
              <w:rPr>
                <w:rFonts w:ascii="Calibri" w:hAnsi="Calibri"/>
                <w:sz w:val="22"/>
                <w:szCs w:val="22"/>
              </w:rPr>
              <w:fldChar w:fldCharType="begin">
                <w:ffData>
                  <w:name w:val=""/>
                  <w:enabled/>
                  <w:calcOnExit w:val="0"/>
                  <w:checkBox>
                    <w:size w:val="18"/>
                    <w:default w:val="0"/>
                  </w:checkBox>
                </w:ffData>
              </w:fldChar>
            </w:r>
            <w:r w:rsidRPr="00332914">
              <w:rPr>
                <w:rFonts w:ascii="Calibri" w:hAnsi="Calibri"/>
                <w:sz w:val="22"/>
                <w:szCs w:val="22"/>
              </w:rPr>
              <w:instrText xml:space="preserve"> FORMCHECKBOX </w:instrText>
            </w:r>
            <w:r w:rsidRPr="00332914">
              <w:rPr>
                <w:rFonts w:ascii="Calibri" w:hAnsi="Calibri"/>
                <w:sz w:val="22"/>
                <w:szCs w:val="22"/>
              </w:rPr>
            </w:r>
            <w:r w:rsidRPr="00332914">
              <w:rPr>
                <w:rFonts w:ascii="Calibri" w:hAnsi="Calibri"/>
                <w:sz w:val="22"/>
                <w:szCs w:val="22"/>
              </w:rPr>
              <w:fldChar w:fldCharType="separate"/>
            </w:r>
            <w:r w:rsidRPr="00332914">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6167116F" w14:textId="64CABADA" w:rsidR="00332914" w:rsidRPr="00C33F02" w:rsidRDefault="00332914">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1096" w:type="dxa"/>
            <w:tcBorders>
              <w:top w:val="single" w:sz="4" w:space="0" w:color="auto"/>
              <w:left w:val="single" w:sz="4" w:space="0" w:color="auto"/>
              <w:bottom w:val="single" w:sz="4" w:space="0" w:color="auto"/>
              <w:right w:val="single" w:sz="4" w:space="0" w:color="auto"/>
            </w:tcBorders>
            <w:vAlign w:val="center"/>
          </w:tcPr>
          <w:p w14:paraId="4A14AE42" w14:textId="2F636C7C" w:rsidR="00332914" w:rsidRPr="00C33F02" w:rsidRDefault="00332914">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E14790" w:rsidRPr="00C33F02" w14:paraId="5426F3D7" w14:textId="77777777" w:rsidTr="00C33F02">
        <w:trPr>
          <w:trHeight w:val="510"/>
        </w:trPr>
        <w:tc>
          <w:tcPr>
            <w:tcW w:w="2275" w:type="dxa"/>
            <w:tcBorders>
              <w:top w:val="nil"/>
              <w:left w:val="nil"/>
              <w:bottom w:val="nil"/>
              <w:right w:val="nil"/>
            </w:tcBorders>
          </w:tcPr>
          <w:p w14:paraId="7701DCE9" w14:textId="77777777" w:rsidR="00E14790" w:rsidRPr="00C33F02" w:rsidRDefault="00E14790" w:rsidP="00E14790">
            <w:p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1D84DCB2" w14:textId="0CD6C65E" w:rsidR="00C33F02" w:rsidRPr="00C33F02" w:rsidRDefault="00E14790" w:rsidP="00E14790">
            <w:pPr>
              <w:rPr>
                <w:rFonts w:ascii="Calibri" w:hAnsi="Calibri"/>
                <w:sz w:val="22"/>
                <w:szCs w:val="22"/>
              </w:rPr>
            </w:pPr>
            <w:r w:rsidRPr="00C33F02">
              <w:rPr>
                <w:rFonts w:ascii="Calibri" w:hAnsi="Calibri"/>
                <w:sz w:val="22"/>
                <w:szCs w:val="22"/>
              </w:rPr>
              <w:t>GT qualité du Conseil général</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0D134A7F" w14:textId="11D0D6CD"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381D9599" w14:textId="13CD2F6C"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1"/>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1096" w:type="dxa"/>
            <w:tcBorders>
              <w:top w:val="single" w:sz="4" w:space="0" w:color="auto"/>
              <w:left w:val="single" w:sz="4" w:space="0" w:color="auto"/>
              <w:bottom w:val="single" w:sz="4" w:space="0" w:color="auto"/>
              <w:right w:val="single" w:sz="4" w:space="0" w:color="auto"/>
            </w:tcBorders>
            <w:vAlign w:val="center"/>
          </w:tcPr>
          <w:p w14:paraId="6200CF8B" w14:textId="41A0F782"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E14790" w:rsidRPr="00C33F02" w14:paraId="66673162" w14:textId="77777777" w:rsidTr="00C33F02">
        <w:trPr>
          <w:trHeight w:val="510"/>
        </w:trPr>
        <w:tc>
          <w:tcPr>
            <w:tcW w:w="2275" w:type="dxa"/>
            <w:tcBorders>
              <w:top w:val="nil"/>
              <w:left w:val="nil"/>
              <w:bottom w:val="nil"/>
              <w:right w:val="nil"/>
            </w:tcBorders>
          </w:tcPr>
          <w:p w14:paraId="61AB5EB2" w14:textId="77777777" w:rsidR="00E14790" w:rsidRPr="00C33F02" w:rsidRDefault="00E14790" w:rsidP="00E14790">
            <w:p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065CCEE6" w14:textId="0D9874D1" w:rsidR="00435462" w:rsidRPr="00C33F02" w:rsidRDefault="00E14790" w:rsidP="00E14790">
            <w:pPr>
              <w:rPr>
                <w:rFonts w:ascii="Calibri" w:hAnsi="Calibri"/>
                <w:sz w:val="22"/>
                <w:szCs w:val="22"/>
              </w:rPr>
            </w:pPr>
            <w:r w:rsidRPr="00C33F02">
              <w:rPr>
                <w:rFonts w:ascii="Calibri" w:hAnsi="Calibri"/>
                <w:sz w:val="22"/>
                <w:szCs w:val="22"/>
              </w:rPr>
              <w:t>DGESVR</w:t>
            </w:r>
            <w:r w:rsidR="00435462" w:rsidRPr="00C33F02">
              <w:rPr>
                <w:rFonts w:ascii="Calibri" w:hAnsi="Calibri"/>
                <w:sz w:val="22"/>
                <w:szCs w:val="22"/>
              </w:rPr>
              <w:t xml:space="preserve"> </w:t>
            </w:r>
            <w:r w:rsidR="00C33F02" w:rsidRPr="00C33F02">
              <w:rPr>
                <w:rFonts w:ascii="Calibri" w:hAnsi="Calibri"/>
                <w:sz w:val="22"/>
                <w:szCs w:val="22"/>
              </w:rPr>
              <w:t xml:space="preserve">  </w:t>
            </w:r>
            <w:r w:rsidR="00435462" w:rsidRPr="00C33F02">
              <w:rPr>
                <w:rFonts w:ascii="Calibri" w:hAnsi="Calibri"/>
                <w:sz w:val="22"/>
                <w:szCs w:val="22"/>
              </w:rPr>
              <w:t xml:space="preserve"> </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317A072D" w14:textId="0106B673"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317216F9" w14:textId="7991FB1E"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1"/>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1096" w:type="dxa"/>
            <w:tcBorders>
              <w:top w:val="single" w:sz="4" w:space="0" w:color="auto"/>
              <w:left w:val="single" w:sz="4" w:space="0" w:color="auto"/>
              <w:bottom w:val="single" w:sz="4" w:space="0" w:color="auto"/>
              <w:right w:val="single" w:sz="4" w:space="0" w:color="auto"/>
            </w:tcBorders>
            <w:vAlign w:val="center"/>
          </w:tcPr>
          <w:p w14:paraId="00E82F32" w14:textId="705BA795" w:rsidR="00E14790" w:rsidRPr="00C33F02" w:rsidRDefault="00E1479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435462" w:rsidRPr="00C33F02" w14:paraId="52151AEB" w14:textId="77777777" w:rsidTr="00C33F02">
        <w:trPr>
          <w:trHeight w:val="510"/>
        </w:trPr>
        <w:tc>
          <w:tcPr>
            <w:tcW w:w="2275" w:type="dxa"/>
            <w:tcBorders>
              <w:top w:val="nil"/>
              <w:left w:val="nil"/>
              <w:bottom w:val="nil"/>
              <w:right w:val="nil"/>
            </w:tcBorders>
          </w:tcPr>
          <w:p w14:paraId="05CD3A6D" w14:textId="77777777" w:rsidR="00435462" w:rsidRPr="00C33F02" w:rsidRDefault="00435462" w:rsidP="00E14790">
            <w:pPr>
              <w:rPr>
                <w:rFonts w:ascii="Calibri" w:hAnsi="Calibri"/>
                <w:b/>
                <w:color w:val="99CCFF"/>
                <w:sz w:val="22"/>
                <w:szCs w:val="22"/>
              </w:rPr>
            </w:pPr>
          </w:p>
        </w:tc>
        <w:tc>
          <w:tcPr>
            <w:tcW w:w="4831" w:type="dxa"/>
            <w:gridSpan w:val="2"/>
            <w:tcBorders>
              <w:top w:val="single" w:sz="4" w:space="0" w:color="auto"/>
              <w:left w:val="nil"/>
              <w:bottom w:val="single" w:sz="4" w:space="0" w:color="auto"/>
              <w:right w:val="single" w:sz="4" w:space="0" w:color="auto"/>
            </w:tcBorders>
            <w:vAlign w:val="center"/>
          </w:tcPr>
          <w:p w14:paraId="2D4724F7" w14:textId="20192B6D" w:rsidR="00435462" w:rsidRPr="00C33F02" w:rsidRDefault="00435462" w:rsidP="00E14790">
            <w:pPr>
              <w:rPr>
                <w:rFonts w:ascii="Calibri" w:hAnsi="Calibri"/>
                <w:sz w:val="22"/>
                <w:szCs w:val="22"/>
              </w:rPr>
            </w:pPr>
            <w:r w:rsidRPr="00C33F02">
              <w:rPr>
                <w:rFonts w:ascii="Calibri" w:hAnsi="Calibri"/>
                <w:sz w:val="22"/>
                <w:szCs w:val="22"/>
              </w:rPr>
              <w:t xml:space="preserve">ARES </w:t>
            </w:r>
          </w:p>
        </w:tc>
        <w:tc>
          <w:tcPr>
            <w:tcW w:w="954" w:type="dxa"/>
            <w:gridSpan w:val="2"/>
            <w:tcBorders>
              <w:top w:val="single" w:sz="4" w:space="0" w:color="auto"/>
              <w:left w:val="single" w:sz="4" w:space="0" w:color="auto"/>
              <w:bottom w:val="single" w:sz="4" w:space="0" w:color="auto"/>
              <w:right w:val="single" w:sz="4" w:space="0" w:color="auto"/>
            </w:tcBorders>
            <w:vAlign w:val="center"/>
          </w:tcPr>
          <w:p w14:paraId="1D61E881" w14:textId="44098FD8" w:rsidR="00435462" w:rsidRPr="00C33F02" w:rsidRDefault="00B04E8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915" w:type="dxa"/>
            <w:tcBorders>
              <w:top w:val="single" w:sz="4" w:space="0" w:color="auto"/>
              <w:left w:val="single" w:sz="4" w:space="0" w:color="auto"/>
              <w:bottom w:val="single" w:sz="4" w:space="0" w:color="auto"/>
              <w:right w:val="single" w:sz="4" w:space="0" w:color="auto"/>
            </w:tcBorders>
            <w:vAlign w:val="center"/>
          </w:tcPr>
          <w:p w14:paraId="50216F5C" w14:textId="287C720D" w:rsidR="00435462" w:rsidRPr="00C33F02" w:rsidRDefault="00B04E80"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0"/>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c>
          <w:tcPr>
            <w:tcW w:w="1096" w:type="dxa"/>
            <w:tcBorders>
              <w:top w:val="single" w:sz="4" w:space="0" w:color="auto"/>
              <w:left w:val="single" w:sz="4" w:space="0" w:color="auto"/>
              <w:bottom w:val="single" w:sz="4" w:space="0" w:color="auto"/>
              <w:right w:val="single" w:sz="4" w:space="0" w:color="auto"/>
            </w:tcBorders>
            <w:vAlign w:val="center"/>
          </w:tcPr>
          <w:p w14:paraId="2DB9F5BD" w14:textId="20992E5C" w:rsidR="00435462" w:rsidRPr="00C33F02" w:rsidRDefault="00435462" w:rsidP="00E14790">
            <w:pPr>
              <w:jc w:val="center"/>
              <w:rPr>
                <w:rFonts w:ascii="Calibri" w:hAnsi="Calibri"/>
                <w:sz w:val="22"/>
                <w:szCs w:val="22"/>
              </w:rPr>
            </w:pPr>
            <w:r w:rsidRPr="00C33F02">
              <w:rPr>
                <w:rFonts w:ascii="Calibri" w:hAnsi="Calibri"/>
                <w:sz w:val="22"/>
                <w:szCs w:val="22"/>
              </w:rPr>
              <w:fldChar w:fldCharType="begin">
                <w:ffData>
                  <w:name w:val=""/>
                  <w:enabled/>
                  <w:calcOnExit w:val="0"/>
                  <w:checkBox>
                    <w:size w:val="18"/>
                    <w:default w:val="1"/>
                  </w:checkBox>
                </w:ffData>
              </w:fldChar>
            </w:r>
            <w:r w:rsidRPr="00C33F02">
              <w:rPr>
                <w:rFonts w:ascii="Calibri" w:hAnsi="Calibri"/>
                <w:sz w:val="22"/>
                <w:szCs w:val="22"/>
              </w:rPr>
              <w:instrText xml:space="preserve"> FORMCHECKBOX </w:instrText>
            </w:r>
            <w:r w:rsidRPr="00C33F02">
              <w:rPr>
                <w:rFonts w:ascii="Calibri" w:hAnsi="Calibri"/>
                <w:sz w:val="22"/>
                <w:szCs w:val="22"/>
              </w:rPr>
            </w:r>
            <w:r w:rsidRPr="00C33F02">
              <w:rPr>
                <w:rFonts w:ascii="Calibri" w:hAnsi="Calibri"/>
                <w:sz w:val="22"/>
                <w:szCs w:val="22"/>
              </w:rPr>
              <w:fldChar w:fldCharType="separate"/>
            </w:r>
            <w:r w:rsidRPr="00C33F02">
              <w:rPr>
                <w:rFonts w:ascii="Calibri" w:hAnsi="Calibri"/>
                <w:sz w:val="22"/>
                <w:szCs w:val="22"/>
              </w:rPr>
              <w:fldChar w:fldCharType="end"/>
            </w:r>
          </w:p>
        </w:tc>
      </w:tr>
      <w:tr w:rsidR="006C75FE" w14:paraId="463F29E8" w14:textId="77777777" w:rsidTr="00B04E80">
        <w:trPr>
          <w:trHeight w:val="60"/>
        </w:trPr>
        <w:tc>
          <w:tcPr>
            <w:tcW w:w="2275" w:type="dxa"/>
            <w:tcBorders>
              <w:top w:val="nil"/>
              <w:left w:val="nil"/>
              <w:bottom w:val="nil"/>
              <w:right w:val="nil"/>
            </w:tcBorders>
          </w:tcPr>
          <w:p w14:paraId="3B7B4B86" w14:textId="77777777" w:rsidR="006C75FE" w:rsidRDefault="006C75FE">
            <w:pPr>
              <w:rPr>
                <w:rFonts w:ascii="Calibri" w:hAnsi="Calibri"/>
                <w:b/>
                <w:color w:val="99CCFF"/>
                <w:sz w:val="22"/>
                <w:szCs w:val="22"/>
              </w:rPr>
            </w:pPr>
          </w:p>
        </w:tc>
        <w:tc>
          <w:tcPr>
            <w:tcW w:w="7796" w:type="dxa"/>
            <w:gridSpan w:val="6"/>
            <w:tcBorders>
              <w:top w:val="single" w:sz="4" w:space="0" w:color="auto"/>
              <w:left w:val="nil"/>
              <w:bottom w:val="single" w:sz="4" w:space="0" w:color="3265FF"/>
              <w:right w:val="nil"/>
            </w:tcBorders>
            <w:vAlign w:val="center"/>
          </w:tcPr>
          <w:p w14:paraId="3A0FF5F2" w14:textId="77777777" w:rsidR="006C75FE" w:rsidRDefault="006C75FE">
            <w:pPr>
              <w:rPr>
                <w:rFonts w:ascii="Calibri" w:hAnsi="Calibri"/>
                <w:sz w:val="22"/>
                <w:szCs w:val="22"/>
              </w:rPr>
            </w:pPr>
          </w:p>
          <w:p w14:paraId="5630AD66" w14:textId="77777777" w:rsidR="006C75FE" w:rsidRDefault="006C75FE">
            <w:pPr>
              <w:rPr>
                <w:rFonts w:ascii="Calibri" w:hAnsi="Calibri"/>
                <w:sz w:val="22"/>
                <w:szCs w:val="22"/>
              </w:rPr>
            </w:pPr>
          </w:p>
        </w:tc>
      </w:tr>
      <w:tr w:rsidR="006C75FE" w14:paraId="09BA3872" w14:textId="77777777" w:rsidTr="00B04E80">
        <w:trPr>
          <w:trHeight w:val="510"/>
        </w:trPr>
        <w:tc>
          <w:tcPr>
            <w:tcW w:w="2275" w:type="dxa"/>
            <w:vMerge w:val="restart"/>
            <w:tcBorders>
              <w:top w:val="nil"/>
              <w:left w:val="nil"/>
              <w:bottom w:val="nil"/>
              <w:right w:val="nil"/>
            </w:tcBorders>
          </w:tcPr>
          <w:p w14:paraId="5E66D9C2" w14:textId="77777777" w:rsidR="006C75FE" w:rsidRDefault="00B03CB5">
            <w:pPr>
              <w:rPr>
                <w:rFonts w:ascii="Calibri" w:hAnsi="Calibri"/>
                <w:b/>
                <w:color w:val="3265FF"/>
                <w:sz w:val="22"/>
                <w:szCs w:val="22"/>
              </w:rPr>
            </w:pPr>
            <w:r>
              <w:rPr>
                <w:rFonts w:ascii="Calibri" w:hAnsi="Calibri"/>
                <w:b/>
                <w:color w:val="3265FF"/>
                <w:sz w:val="22"/>
                <w:szCs w:val="22"/>
              </w:rPr>
              <w:lastRenderedPageBreak/>
              <w:t>Horaires :</w:t>
            </w:r>
          </w:p>
        </w:tc>
        <w:tc>
          <w:tcPr>
            <w:tcW w:w="2572" w:type="dxa"/>
            <w:tcBorders>
              <w:top w:val="single" w:sz="4" w:space="0" w:color="3265FF"/>
              <w:left w:val="nil"/>
              <w:bottom w:val="nil"/>
              <w:right w:val="nil"/>
            </w:tcBorders>
            <w:vAlign w:val="center"/>
          </w:tcPr>
          <w:p w14:paraId="33D44B64" w14:textId="77777777" w:rsidR="006C75FE" w:rsidRDefault="00B03CB5">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Variable</w:t>
            </w:r>
          </w:p>
          <w:p w14:paraId="57880C28" w14:textId="77777777" w:rsidR="006C75FE" w:rsidRDefault="00B03CB5">
            <w:r>
              <w:rPr>
                <w:rFonts w:ascii="Calibri" w:hAnsi="Calibri"/>
                <w:sz w:val="22"/>
                <w:szCs w:val="22"/>
              </w:rPr>
              <w:t>(arrivée entre 7h30 et 9h et départ entre 16h et 18h30)</w:t>
            </w:r>
          </w:p>
        </w:tc>
        <w:tc>
          <w:tcPr>
            <w:tcW w:w="2513" w:type="dxa"/>
            <w:gridSpan w:val="2"/>
            <w:tcBorders>
              <w:top w:val="single" w:sz="4" w:space="0" w:color="3265FF"/>
              <w:left w:val="nil"/>
              <w:bottom w:val="nil"/>
              <w:right w:val="nil"/>
            </w:tcBorders>
            <w:vAlign w:val="center"/>
          </w:tcPr>
          <w:p w14:paraId="727F2D18" w14:textId="77777777" w:rsidR="006C75FE" w:rsidRDefault="00B03CB5">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Fixe</w:t>
            </w:r>
          </w:p>
        </w:tc>
        <w:tc>
          <w:tcPr>
            <w:tcW w:w="2711" w:type="dxa"/>
            <w:gridSpan w:val="3"/>
            <w:tcBorders>
              <w:top w:val="single" w:sz="4" w:space="0" w:color="3265FF"/>
              <w:left w:val="nil"/>
              <w:bottom w:val="nil"/>
              <w:right w:val="nil"/>
            </w:tcBorders>
            <w:vAlign w:val="center"/>
          </w:tcPr>
          <w:p w14:paraId="639F694E" w14:textId="77777777" w:rsidR="006C75FE" w:rsidRDefault="00B03CB5">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Continu</w:t>
            </w:r>
          </w:p>
        </w:tc>
      </w:tr>
      <w:tr w:rsidR="006C75FE" w14:paraId="4F930114" w14:textId="77777777" w:rsidTr="00B04E80">
        <w:trPr>
          <w:trHeight w:val="510"/>
        </w:trPr>
        <w:tc>
          <w:tcPr>
            <w:tcW w:w="2275" w:type="dxa"/>
            <w:vMerge/>
            <w:tcBorders>
              <w:top w:val="nil"/>
              <w:left w:val="nil"/>
              <w:bottom w:val="nil"/>
              <w:right w:val="nil"/>
            </w:tcBorders>
          </w:tcPr>
          <w:p w14:paraId="61829076" w14:textId="77777777" w:rsidR="006C75FE" w:rsidRDefault="006C75FE">
            <w:pPr>
              <w:rPr>
                <w:rFonts w:ascii="Calibri" w:hAnsi="Calibri"/>
                <w:b/>
                <w:color w:val="3265FF"/>
                <w:sz w:val="22"/>
                <w:szCs w:val="22"/>
              </w:rPr>
            </w:pPr>
          </w:p>
        </w:tc>
        <w:tc>
          <w:tcPr>
            <w:tcW w:w="7796" w:type="dxa"/>
            <w:gridSpan w:val="6"/>
            <w:tcBorders>
              <w:top w:val="nil"/>
              <w:left w:val="nil"/>
              <w:bottom w:val="single" w:sz="4" w:space="0" w:color="3265FF"/>
              <w:right w:val="nil"/>
            </w:tcBorders>
            <w:vAlign w:val="center"/>
          </w:tcPr>
          <w:p w14:paraId="656201F0" w14:textId="1041AC44" w:rsidR="006C75FE" w:rsidRDefault="00B03CB5">
            <w:pP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Autre : </w:t>
            </w:r>
            <w:r w:rsidRPr="00C33F02">
              <w:rPr>
                <w:rFonts w:ascii="Calibri" w:hAnsi="Calibri"/>
                <w:sz w:val="22"/>
                <w:szCs w:val="22"/>
              </w:rPr>
              <w:t xml:space="preserve">Participation </w:t>
            </w:r>
            <w:r w:rsidR="00435462" w:rsidRPr="00C33F02">
              <w:rPr>
                <w:rFonts w:ascii="Calibri" w:hAnsi="Calibri"/>
                <w:sz w:val="22"/>
                <w:szCs w:val="22"/>
              </w:rPr>
              <w:t>ponctuelle à</w:t>
            </w:r>
            <w:r w:rsidRPr="00C33F02">
              <w:rPr>
                <w:rFonts w:ascii="Calibri" w:hAnsi="Calibri"/>
                <w:sz w:val="22"/>
                <w:szCs w:val="22"/>
              </w:rPr>
              <w:t xml:space="preserve"> des </w:t>
            </w:r>
            <w:r w:rsidR="00E14790" w:rsidRPr="00C33F02">
              <w:rPr>
                <w:rFonts w:ascii="Calibri" w:hAnsi="Calibri"/>
                <w:sz w:val="22"/>
                <w:szCs w:val="22"/>
              </w:rPr>
              <w:t>activités/</w:t>
            </w:r>
            <w:r w:rsidR="00C33F02" w:rsidRPr="00C33F02">
              <w:rPr>
                <w:rFonts w:ascii="Calibri" w:hAnsi="Calibri"/>
                <w:sz w:val="22"/>
                <w:szCs w:val="22"/>
              </w:rPr>
              <w:t xml:space="preserve">événements </w:t>
            </w:r>
            <w:r w:rsidR="00C33F02">
              <w:rPr>
                <w:rFonts w:ascii="Calibri" w:hAnsi="Calibri"/>
                <w:sz w:val="22"/>
                <w:szCs w:val="22"/>
              </w:rPr>
              <w:t>entre</w:t>
            </w:r>
            <w:r w:rsidR="00435462">
              <w:rPr>
                <w:rFonts w:ascii="Calibri" w:hAnsi="Calibri"/>
                <w:sz w:val="22"/>
                <w:szCs w:val="22"/>
              </w:rPr>
              <w:t xml:space="preserve"> 18h30 et 22h</w:t>
            </w:r>
          </w:p>
        </w:tc>
      </w:tr>
      <w:tr w:rsidR="006C75FE" w14:paraId="55143785" w14:textId="77777777" w:rsidTr="4081CACC">
        <w:trPr>
          <w:trHeight w:val="510"/>
        </w:trPr>
        <w:tc>
          <w:tcPr>
            <w:tcW w:w="2275" w:type="dxa"/>
            <w:tcBorders>
              <w:top w:val="nil"/>
              <w:left w:val="nil"/>
              <w:bottom w:val="nil"/>
              <w:right w:val="nil"/>
            </w:tcBorders>
          </w:tcPr>
          <w:p w14:paraId="42C46EE3" w14:textId="77777777" w:rsidR="006C75FE" w:rsidRDefault="00B03CB5">
            <w:pPr>
              <w:rPr>
                <w:rFonts w:ascii="Calibri" w:hAnsi="Calibri"/>
                <w:b/>
                <w:color w:val="3265FF"/>
                <w:sz w:val="22"/>
                <w:szCs w:val="22"/>
              </w:rPr>
            </w:pPr>
            <w:r>
              <w:rPr>
                <w:rFonts w:ascii="Calibri" w:hAnsi="Calibri"/>
                <w:b/>
                <w:color w:val="3265FF"/>
                <w:sz w:val="22"/>
                <w:szCs w:val="22"/>
              </w:rPr>
              <w:t>Environnement de travail :</w:t>
            </w:r>
          </w:p>
        </w:tc>
        <w:tc>
          <w:tcPr>
            <w:tcW w:w="2572" w:type="dxa"/>
            <w:tcBorders>
              <w:top w:val="single" w:sz="4" w:space="0" w:color="99CCFF"/>
              <w:left w:val="nil"/>
              <w:bottom w:val="nil"/>
              <w:right w:val="nil"/>
            </w:tcBorders>
            <w:vAlign w:val="center"/>
          </w:tcPr>
          <w:p w14:paraId="2CA16A34" w14:textId="77777777" w:rsidR="006C75FE" w:rsidRPr="00B04E80" w:rsidRDefault="00B03CB5">
            <w:pPr>
              <w:rPr>
                <w:rFonts w:ascii="Calibri" w:hAnsi="Calibri"/>
                <w:sz w:val="22"/>
                <w:szCs w:val="22"/>
              </w:rPr>
            </w:pPr>
            <w:r w:rsidRPr="00B04E80">
              <w:rPr>
                <w:rFonts w:ascii="Calibri" w:hAnsi="Calibri"/>
                <w:sz w:val="22"/>
                <w:szCs w:val="22"/>
              </w:rPr>
              <w:fldChar w:fldCharType="begin">
                <w:ffData>
                  <w:name w:val=""/>
                  <w:enabled/>
                  <w:calcOnExit w:val="0"/>
                  <w:checkBox>
                    <w:size w:val="18"/>
                    <w:default w:val="1"/>
                  </w:checkBox>
                </w:ffData>
              </w:fldChar>
            </w:r>
            <w:r w:rsidRPr="00B04E80">
              <w:rPr>
                <w:rFonts w:ascii="Calibri" w:hAnsi="Calibri"/>
                <w:sz w:val="22"/>
                <w:szCs w:val="22"/>
              </w:rPr>
              <w:instrText xml:space="preserve"> FORMCHECKBOX </w:instrText>
            </w:r>
            <w:r w:rsidRPr="00B04E80">
              <w:rPr>
                <w:rFonts w:ascii="Calibri" w:hAnsi="Calibri"/>
                <w:sz w:val="22"/>
                <w:szCs w:val="22"/>
              </w:rPr>
            </w:r>
            <w:r w:rsidRPr="00B04E80">
              <w:rPr>
                <w:rFonts w:ascii="Calibri" w:hAnsi="Calibri"/>
                <w:sz w:val="22"/>
                <w:szCs w:val="22"/>
              </w:rPr>
              <w:fldChar w:fldCharType="separate"/>
            </w:r>
            <w:r w:rsidRPr="00B04E80">
              <w:rPr>
                <w:rFonts w:ascii="Calibri" w:hAnsi="Calibri"/>
                <w:sz w:val="22"/>
                <w:szCs w:val="22"/>
              </w:rPr>
              <w:fldChar w:fldCharType="end"/>
            </w:r>
            <w:r w:rsidRPr="00B04E80">
              <w:rPr>
                <w:rFonts w:ascii="Calibri" w:hAnsi="Calibri"/>
                <w:sz w:val="22"/>
                <w:szCs w:val="22"/>
              </w:rPr>
              <w:t xml:space="preserve"> Dans un bureau</w:t>
            </w:r>
          </w:p>
        </w:tc>
        <w:tc>
          <w:tcPr>
            <w:tcW w:w="2513" w:type="dxa"/>
            <w:gridSpan w:val="2"/>
            <w:tcBorders>
              <w:top w:val="single" w:sz="4" w:space="0" w:color="99CCFF"/>
              <w:left w:val="nil"/>
              <w:bottom w:val="nil"/>
              <w:right w:val="nil"/>
            </w:tcBorders>
            <w:vAlign w:val="center"/>
          </w:tcPr>
          <w:p w14:paraId="1379571C" w14:textId="77777777" w:rsidR="006C75FE" w:rsidRPr="00B04E80" w:rsidRDefault="00B03CB5">
            <w:r w:rsidRPr="00B04E80">
              <w:rPr>
                <w:rFonts w:ascii="Calibri" w:hAnsi="Calibri"/>
                <w:sz w:val="22"/>
                <w:szCs w:val="22"/>
              </w:rPr>
              <w:fldChar w:fldCharType="begin">
                <w:ffData>
                  <w:name w:val=""/>
                  <w:enabled/>
                  <w:calcOnExit w:val="0"/>
                  <w:checkBox>
                    <w:size w:val="18"/>
                    <w:default w:val="1"/>
                  </w:checkBox>
                </w:ffData>
              </w:fldChar>
            </w:r>
            <w:r w:rsidRPr="00B04E80">
              <w:rPr>
                <w:rFonts w:ascii="Calibri" w:hAnsi="Calibri"/>
                <w:sz w:val="22"/>
                <w:szCs w:val="22"/>
              </w:rPr>
              <w:instrText xml:space="preserve"> FORMCHECKBOX </w:instrText>
            </w:r>
            <w:r w:rsidRPr="00B04E80">
              <w:rPr>
                <w:rFonts w:ascii="Calibri" w:hAnsi="Calibri"/>
                <w:sz w:val="22"/>
                <w:szCs w:val="22"/>
              </w:rPr>
            </w:r>
            <w:r w:rsidRPr="00B04E80">
              <w:rPr>
                <w:rFonts w:ascii="Calibri" w:hAnsi="Calibri"/>
                <w:sz w:val="22"/>
                <w:szCs w:val="22"/>
              </w:rPr>
              <w:fldChar w:fldCharType="separate"/>
            </w:r>
            <w:r w:rsidRPr="00B04E80">
              <w:rPr>
                <w:rFonts w:ascii="Calibri" w:hAnsi="Calibri"/>
                <w:sz w:val="22"/>
                <w:szCs w:val="22"/>
              </w:rPr>
              <w:fldChar w:fldCharType="end"/>
            </w:r>
            <w:r w:rsidRPr="00B04E80">
              <w:rPr>
                <w:rFonts w:ascii="Calibri" w:hAnsi="Calibri"/>
                <w:sz w:val="22"/>
                <w:szCs w:val="22"/>
              </w:rPr>
              <w:t xml:space="preserve">  Itinérant</w:t>
            </w:r>
          </w:p>
        </w:tc>
        <w:tc>
          <w:tcPr>
            <w:tcW w:w="2711" w:type="dxa"/>
            <w:gridSpan w:val="3"/>
            <w:tcBorders>
              <w:top w:val="single" w:sz="4" w:space="0" w:color="3265FF"/>
              <w:left w:val="nil"/>
              <w:bottom w:val="nil"/>
              <w:right w:val="nil"/>
            </w:tcBorders>
            <w:vAlign w:val="center"/>
          </w:tcPr>
          <w:p w14:paraId="48870DDA" w14:textId="77777777" w:rsidR="006C75FE" w:rsidRDefault="00B03CB5">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r>
              <w:rPr>
                <w:rFonts w:ascii="Calibri" w:hAnsi="Calibri"/>
                <w:sz w:val="22"/>
                <w:szCs w:val="22"/>
              </w:rPr>
              <w:t xml:space="preserve"> Travail à l’extérieur</w:t>
            </w:r>
          </w:p>
        </w:tc>
      </w:tr>
    </w:tbl>
    <w:p w14:paraId="2BA226A1" w14:textId="77777777" w:rsidR="006C75FE" w:rsidRDefault="006C75FE">
      <w:pPr>
        <w:rPr>
          <w:rFonts w:ascii="Calibri" w:hAnsi="Calibri"/>
        </w:rPr>
        <w:sectPr w:rsidR="006C75FE">
          <w:footerReference w:type="default" r:id="rId13"/>
          <w:pgSz w:w="11906" w:h="16838"/>
          <w:pgMar w:top="899" w:right="746" w:bottom="360" w:left="1417" w:header="708" w:footer="16" w:gutter="0"/>
          <w:cols w:space="708"/>
          <w:docGrid w:linePitch="360"/>
        </w:sectPr>
      </w:pPr>
    </w:p>
    <w:p w14:paraId="17AD93B2" w14:textId="77777777" w:rsidR="006C75FE" w:rsidRDefault="006C75FE">
      <w:pPr>
        <w:rPr>
          <w:rFonts w:ascii="Calibri" w:hAnsi="Calibri"/>
          <w:sz w:val="16"/>
          <w:szCs w:val="16"/>
        </w:rPr>
      </w:pP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6C75FE" w14:paraId="1983B62D" w14:textId="77777777">
        <w:trPr>
          <w:trHeight w:val="720"/>
        </w:trPr>
        <w:tc>
          <w:tcPr>
            <w:tcW w:w="1841" w:type="dxa"/>
            <w:tcBorders>
              <w:top w:val="nil"/>
              <w:bottom w:val="nil"/>
              <w:right w:val="single" w:sz="24" w:space="0" w:color="FFFFFF"/>
            </w:tcBorders>
            <w:shd w:val="clear" w:color="auto" w:fill="C0C0C0"/>
            <w:vAlign w:val="center"/>
          </w:tcPr>
          <w:p w14:paraId="6B2CF95C" w14:textId="77777777" w:rsidR="006C75FE" w:rsidRDefault="00B03CB5">
            <w:pPr>
              <w:numPr>
                <w:ilvl w:val="0"/>
                <w:numId w:val="3"/>
              </w:numPr>
              <w:ind w:left="181"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682EF4D9" w14:textId="77777777" w:rsidR="006C75FE" w:rsidRDefault="00B03CB5">
            <w:pPr>
              <w:numPr>
                <w:ilvl w:val="0"/>
                <w:numId w:val="3"/>
              </w:numPr>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nil"/>
            </w:tcBorders>
            <w:shd w:val="clear" w:color="auto" w:fill="C0C0C0"/>
            <w:vAlign w:val="center"/>
          </w:tcPr>
          <w:p w14:paraId="7E84F266" w14:textId="77777777" w:rsidR="006C75FE" w:rsidRDefault="00B03CB5">
            <w:pPr>
              <w:numPr>
                <w:ilvl w:val="0"/>
                <w:numId w:val="3"/>
              </w:numPr>
              <w:ind w:left="181" w:hanging="181"/>
              <w:rPr>
                <w:rFonts w:ascii="Calibri" w:hAnsi="Calibri"/>
                <w:sz w:val="20"/>
                <w:szCs w:val="20"/>
              </w:rPr>
            </w:pPr>
            <w:r>
              <w:rPr>
                <w:rFonts w:ascii="Calibri" w:hAnsi="Calibri"/>
                <w:sz w:val="20"/>
                <w:szCs w:val="20"/>
              </w:rPr>
              <w:t>Identité fonctionnelle</w:t>
            </w:r>
          </w:p>
        </w:tc>
        <w:tc>
          <w:tcPr>
            <w:tcW w:w="1844" w:type="dxa"/>
            <w:tcBorders>
              <w:top w:val="nil"/>
              <w:left w:val="nil"/>
              <w:bottom w:val="nil"/>
              <w:right w:val="single" w:sz="24" w:space="0" w:color="FFFFFF"/>
            </w:tcBorders>
            <w:shd w:val="clear" w:color="auto" w:fill="3265FF"/>
            <w:vAlign w:val="center"/>
          </w:tcPr>
          <w:p w14:paraId="3F4B9977" w14:textId="77777777" w:rsidR="006C75FE" w:rsidRDefault="00B03CB5">
            <w:pPr>
              <w:numPr>
                <w:ilvl w:val="0"/>
                <w:numId w:val="3"/>
              </w:numPr>
              <w:ind w:left="181" w:hanging="181"/>
              <w:rPr>
                <w:rFonts w:ascii="Calibri" w:hAnsi="Calibri"/>
                <w:b/>
                <w:color w:val="FFFFFF"/>
                <w:sz w:val="20"/>
                <w:szCs w:val="20"/>
              </w:rPr>
            </w:pPr>
            <w:r>
              <w:rPr>
                <w:rFonts w:ascii="Calibri" w:hAnsi="Calibri"/>
                <w:b/>
                <w:color w:val="FFFFFF"/>
                <w:sz w:val="20"/>
                <w:szCs w:val="20"/>
              </w:rPr>
              <w:t>Profil de compétence</w:t>
            </w:r>
          </w:p>
        </w:tc>
        <w:tc>
          <w:tcPr>
            <w:tcW w:w="1844" w:type="dxa"/>
            <w:tcBorders>
              <w:top w:val="nil"/>
              <w:left w:val="single" w:sz="24" w:space="0" w:color="FFFFFF"/>
              <w:bottom w:val="nil"/>
              <w:right w:val="single" w:sz="24" w:space="0" w:color="FFFFFF"/>
            </w:tcBorders>
            <w:shd w:val="clear" w:color="auto" w:fill="C0C0C0"/>
            <w:vAlign w:val="center"/>
          </w:tcPr>
          <w:p w14:paraId="5C239ECF" w14:textId="77777777" w:rsidR="006C75FE" w:rsidRDefault="00B03CB5">
            <w:pPr>
              <w:numPr>
                <w:ilvl w:val="0"/>
                <w:numId w:val="3"/>
              </w:numPr>
              <w:ind w:left="181" w:hanging="181"/>
              <w:rPr>
                <w:rFonts w:ascii="Calibri" w:hAnsi="Calibri"/>
                <w:sz w:val="20"/>
                <w:szCs w:val="20"/>
              </w:rPr>
            </w:pPr>
            <w:r>
              <w:rPr>
                <w:rFonts w:ascii="Calibri" w:hAnsi="Calibri"/>
                <w:sz w:val="20"/>
                <w:szCs w:val="20"/>
              </w:rPr>
              <w:t>Pour postuler</w:t>
            </w:r>
          </w:p>
          <w:p w14:paraId="0DE4B5B7" w14:textId="77777777" w:rsidR="006C75FE" w:rsidRDefault="006C75FE">
            <w:pPr>
              <w:rPr>
                <w:rFonts w:ascii="Calibri" w:hAnsi="Calibri"/>
                <w:sz w:val="20"/>
                <w:szCs w:val="20"/>
              </w:rPr>
            </w:pPr>
          </w:p>
        </w:tc>
      </w:tr>
    </w:tbl>
    <w:p w14:paraId="66204FF1" w14:textId="77777777" w:rsidR="006C75FE" w:rsidRDefault="006C75FE">
      <w:pPr>
        <w:rPr>
          <w:rFonts w:ascii="Calibri" w:hAnsi="Calibri"/>
          <w:sz w:val="16"/>
          <w:szCs w:val="16"/>
        </w:rPr>
      </w:pPr>
    </w:p>
    <w:p w14:paraId="2DBF0D7D" w14:textId="77777777" w:rsidR="006C75FE" w:rsidRDefault="006C75FE">
      <w:pPr>
        <w:rPr>
          <w:rFonts w:ascii="Calibri" w:hAnsi="Calibri"/>
          <w:sz w:val="16"/>
          <w:szCs w:val="16"/>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4519"/>
        <w:gridCol w:w="720"/>
        <w:gridCol w:w="720"/>
        <w:gridCol w:w="720"/>
        <w:gridCol w:w="720"/>
      </w:tblGrid>
      <w:tr w:rsidR="006C75FE" w14:paraId="75A71BAA" w14:textId="77777777">
        <w:trPr>
          <w:trHeight w:val="540"/>
        </w:trPr>
        <w:tc>
          <w:tcPr>
            <w:tcW w:w="2501" w:type="dxa"/>
            <w:vMerge w:val="restart"/>
            <w:tcBorders>
              <w:top w:val="nil"/>
              <w:left w:val="nil"/>
              <w:bottom w:val="nil"/>
              <w:right w:val="single" w:sz="4" w:space="0" w:color="auto"/>
            </w:tcBorders>
          </w:tcPr>
          <w:p w14:paraId="3C47B7C8" w14:textId="77777777" w:rsidR="006C75FE" w:rsidRDefault="00B03CB5">
            <w:pPr>
              <w:rPr>
                <w:rFonts w:ascii="Calibri" w:hAnsi="Calibri"/>
                <w:b/>
                <w:color w:val="3265FF"/>
                <w:sz w:val="22"/>
                <w:szCs w:val="22"/>
              </w:rPr>
            </w:pPr>
            <w:r>
              <w:rPr>
                <w:rFonts w:ascii="Calibri" w:hAnsi="Calibri"/>
                <w:b/>
                <w:color w:val="3265FF"/>
                <w:sz w:val="22"/>
                <w:szCs w:val="22"/>
              </w:rPr>
              <w:t>Compétences spécifiques / techniques nécessaires à acquérir ou souhaitées pour exercer la fonction « à terme » :</w:t>
            </w:r>
          </w:p>
        </w:tc>
        <w:tc>
          <w:tcPr>
            <w:tcW w:w="4519" w:type="dxa"/>
            <w:vMerge w:val="restart"/>
            <w:tcBorders>
              <w:top w:val="single" w:sz="4" w:space="0" w:color="auto"/>
              <w:left w:val="single" w:sz="4" w:space="0" w:color="auto"/>
              <w:right w:val="single" w:sz="4" w:space="0" w:color="auto"/>
            </w:tcBorders>
          </w:tcPr>
          <w:p w14:paraId="6B62F1B3" w14:textId="77777777" w:rsidR="006C75FE" w:rsidRDefault="006C75FE">
            <w:pPr>
              <w:jc w:val="center"/>
              <w:rPr>
                <w:rFonts w:ascii="Calibri" w:hAnsi="Calibri"/>
                <w:sz w:val="22"/>
                <w:szCs w:val="22"/>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7CCDFF94" w14:textId="77777777" w:rsidR="006C75FE" w:rsidRDefault="00B03CB5">
            <w:pPr>
              <w:jc w:val="center"/>
              <w:rPr>
                <w:rFonts w:ascii="Calibri" w:hAnsi="Calibri"/>
                <w:sz w:val="20"/>
                <w:szCs w:val="20"/>
              </w:rPr>
            </w:pPr>
            <w:r>
              <w:rPr>
                <w:rFonts w:ascii="Calibri" w:hAnsi="Calibri"/>
                <w:sz w:val="20"/>
                <w:szCs w:val="20"/>
              </w:rPr>
              <w:t>Requises</w:t>
            </w:r>
          </w:p>
        </w:tc>
        <w:tc>
          <w:tcPr>
            <w:tcW w:w="720" w:type="dxa"/>
            <w:vMerge w:val="restart"/>
            <w:tcBorders>
              <w:top w:val="single" w:sz="4" w:space="0" w:color="auto"/>
              <w:left w:val="single" w:sz="4" w:space="0" w:color="auto"/>
              <w:right w:val="single" w:sz="4" w:space="0" w:color="auto"/>
            </w:tcBorders>
            <w:shd w:val="clear" w:color="auto" w:fill="C0C0C0"/>
            <w:vAlign w:val="center"/>
          </w:tcPr>
          <w:p w14:paraId="3169BE0C" w14:textId="77777777" w:rsidR="006C75FE" w:rsidRDefault="00B03CB5">
            <w:pPr>
              <w:jc w:val="center"/>
              <w:rPr>
                <w:rFonts w:ascii="Calibri" w:hAnsi="Calibri"/>
                <w:sz w:val="20"/>
                <w:szCs w:val="20"/>
              </w:rPr>
            </w:pPr>
            <w:r>
              <w:rPr>
                <w:rFonts w:ascii="Calibri" w:hAnsi="Calibri"/>
                <w:sz w:val="20"/>
                <w:szCs w:val="20"/>
              </w:rPr>
              <w:t>Atouts</w:t>
            </w:r>
          </w:p>
        </w:tc>
      </w:tr>
      <w:tr w:rsidR="006C75FE" w14:paraId="2B283B16" w14:textId="77777777">
        <w:trPr>
          <w:trHeight w:val="900"/>
        </w:trPr>
        <w:tc>
          <w:tcPr>
            <w:tcW w:w="2501" w:type="dxa"/>
            <w:vMerge/>
            <w:tcBorders>
              <w:top w:val="nil"/>
              <w:left w:val="nil"/>
              <w:bottom w:val="nil"/>
              <w:right w:val="single" w:sz="4" w:space="0" w:color="auto"/>
            </w:tcBorders>
          </w:tcPr>
          <w:p w14:paraId="02F2C34E" w14:textId="77777777" w:rsidR="006C75FE" w:rsidRDefault="006C75FE">
            <w:pPr>
              <w:numPr>
                <w:ilvl w:val="1"/>
                <w:numId w:val="3"/>
              </w:numPr>
              <w:rPr>
                <w:rFonts w:ascii="Calibri" w:hAnsi="Calibri"/>
                <w:b/>
                <w:color w:val="99CCFF"/>
                <w:sz w:val="22"/>
                <w:szCs w:val="22"/>
              </w:rPr>
            </w:pPr>
          </w:p>
        </w:tc>
        <w:tc>
          <w:tcPr>
            <w:tcW w:w="4519" w:type="dxa"/>
            <w:vMerge/>
            <w:tcBorders>
              <w:left w:val="single" w:sz="4" w:space="0" w:color="auto"/>
              <w:right w:val="single" w:sz="4" w:space="0" w:color="auto"/>
            </w:tcBorders>
          </w:tcPr>
          <w:p w14:paraId="680A4E5D" w14:textId="77777777" w:rsidR="006C75FE" w:rsidRDefault="006C75FE">
            <w:pPr>
              <w:jc w:val="center"/>
              <w:rPr>
                <w:rFonts w:ascii="Calibri" w:hAnsi="Calibri"/>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14:paraId="428183E3" w14:textId="77777777" w:rsidR="006C75FE" w:rsidRDefault="00B03CB5">
            <w:pPr>
              <w:jc w:val="center"/>
              <w:rPr>
                <w:rFonts w:ascii="Calibri" w:hAnsi="Calibri"/>
                <w:sz w:val="16"/>
                <w:szCs w:val="16"/>
              </w:rPr>
            </w:pPr>
            <w:proofErr w:type="spellStart"/>
            <w:r>
              <w:rPr>
                <w:rFonts w:ascii="Calibri" w:hAnsi="Calibri"/>
                <w:sz w:val="16"/>
                <w:szCs w:val="16"/>
              </w:rPr>
              <w:t>Elémen</w:t>
            </w:r>
            <w:proofErr w:type="spellEnd"/>
            <w:r>
              <w:rPr>
                <w:rFonts w:ascii="Calibri" w:hAnsi="Calibri"/>
                <w:sz w:val="16"/>
                <w:szCs w:val="16"/>
              </w:rPr>
              <w:t>-</w:t>
            </w:r>
          </w:p>
          <w:p w14:paraId="19468048" w14:textId="77777777" w:rsidR="006C75FE" w:rsidRDefault="00B03CB5">
            <w:pPr>
              <w:jc w:val="center"/>
              <w:rPr>
                <w:rFonts w:ascii="Calibri" w:hAnsi="Calibri"/>
                <w:sz w:val="16"/>
                <w:szCs w:val="16"/>
              </w:rPr>
            </w:pPr>
            <w:proofErr w:type="spellStart"/>
            <w:r>
              <w:rPr>
                <w:rFonts w:ascii="Calibri" w:hAnsi="Calibri"/>
                <w:sz w:val="16"/>
                <w:szCs w:val="16"/>
              </w:rPr>
              <w:t>taires</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14:paraId="28EC5B77" w14:textId="77777777" w:rsidR="006C75FE" w:rsidRDefault="00B03CB5">
            <w:pPr>
              <w:jc w:val="center"/>
              <w:rPr>
                <w:rFonts w:ascii="Calibri" w:hAnsi="Calibri"/>
                <w:sz w:val="16"/>
                <w:szCs w:val="16"/>
              </w:rPr>
            </w:pPr>
            <w:r>
              <w:rPr>
                <w:rFonts w:ascii="Calibri" w:hAnsi="Calibri"/>
                <w:sz w:val="16"/>
                <w:szCs w:val="16"/>
              </w:rPr>
              <w:t>Bonnes</w:t>
            </w:r>
          </w:p>
        </w:tc>
        <w:tc>
          <w:tcPr>
            <w:tcW w:w="720" w:type="dxa"/>
            <w:tcBorders>
              <w:top w:val="single" w:sz="4" w:space="0" w:color="auto"/>
              <w:left w:val="single" w:sz="4" w:space="0" w:color="auto"/>
              <w:bottom w:val="single" w:sz="4" w:space="0" w:color="auto"/>
              <w:right w:val="single" w:sz="4" w:space="0" w:color="auto"/>
            </w:tcBorders>
            <w:vAlign w:val="center"/>
          </w:tcPr>
          <w:p w14:paraId="3B05CC85" w14:textId="77777777" w:rsidR="006C75FE" w:rsidRDefault="00B03CB5">
            <w:pPr>
              <w:jc w:val="center"/>
              <w:rPr>
                <w:rFonts w:ascii="Calibri" w:hAnsi="Calibri"/>
                <w:sz w:val="16"/>
                <w:szCs w:val="16"/>
              </w:rPr>
            </w:pPr>
            <w:r>
              <w:rPr>
                <w:rFonts w:ascii="Calibri" w:hAnsi="Calibri"/>
                <w:sz w:val="16"/>
                <w:szCs w:val="16"/>
              </w:rPr>
              <w:t>Appro-</w:t>
            </w:r>
          </w:p>
          <w:p w14:paraId="63C47F09" w14:textId="35A8C954" w:rsidR="006C75FE" w:rsidRDefault="00753152">
            <w:pPr>
              <w:jc w:val="center"/>
              <w:rPr>
                <w:rFonts w:ascii="Calibri" w:hAnsi="Calibri"/>
                <w:sz w:val="16"/>
                <w:szCs w:val="16"/>
              </w:rPr>
            </w:pPr>
            <w:proofErr w:type="spellStart"/>
            <w:r>
              <w:rPr>
                <w:rFonts w:ascii="Calibri" w:hAnsi="Calibri"/>
                <w:sz w:val="16"/>
                <w:szCs w:val="16"/>
              </w:rPr>
              <w:t>f</w:t>
            </w:r>
            <w:r w:rsidR="00B03CB5">
              <w:rPr>
                <w:rFonts w:ascii="Calibri" w:hAnsi="Calibri"/>
                <w:sz w:val="16"/>
                <w:szCs w:val="16"/>
              </w:rPr>
              <w:t>ondies</w:t>
            </w:r>
            <w:proofErr w:type="spellEnd"/>
          </w:p>
        </w:tc>
        <w:tc>
          <w:tcPr>
            <w:tcW w:w="720" w:type="dxa"/>
            <w:vMerge/>
            <w:tcBorders>
              <w:left w:val="single" w:sz="4" w:space="0" w:color="auto"/>
              <w:right w:val="single" w:sz="4" w:space="0" w:color="auto"/>
            </w:tcBorders>
          </w:tcPr>
          <w:p w14:paraId="19219836" w14:textId="77777777" w:rsidR="006C75FE" w:rsidRDefault="006C75FE">
            <w:pPr>
              <w:jc w:val="center"/>
              <w:rPr>
                <w:rFonts w:ascii="Calibri" w:hAnsi="Calibri"/>
                <w:sz w:val="16"/>
                <w:szCs w:val="16"/>
              </w:rPr>
            </w:pPr>
          </w:p>
        </w:tc>
      </w:tr>
      <w:tr w:rsidR="006C75FE" w14:paraId="032853C8" w14:textId="77777777">
        <w:trPr>
          <w:trHeight w:val="284"/>
        </w:trPr>
        <w:tc>
          <w:tcPr>
            <w:tcW w:w="2501" w:type="dxa"/>
            <w:vMerge/>
            <w:tcBorders>
              <w:top w:val="nil"/>
              <w:left w:val="nil"/>
              <w:bottom w:val="nil"/>
              <w:right w:val="single" w:sz="4" w:space="0" w:color="auto"/>
            </w:tcBorders>
          </w:tcPr>
          <w:p w14:paraId="296FEF7D" w14:textId="77777777" w:rsidR="006C75FE" w:rsidRDefault="006C75FE">
            <w:pPr>
              <w:numPr>
                <w:ilvl w:val="1"/>
                <w:numId w:val="3"/>
              </w:numPr>
              <w:rPr>
                <w:rFonts w:ascii="Calibri" w:hAnsi="Calibri"/>
                <w:b/>
                <w:color w:val="99CCFF"/>
                <w:sz w:val="22"/>
                <w:szCs w:val="22"/>
              </w:rPr>
            </w:pPr>
          </w:p>
        </w:tc>
        <w:tc>
          <w:tcPr>
            <w:tcW w:w="7399" w:type="dxa"/>
            <w:gridSpan w:val="5"/>
            <w:tcBorders>
              <w:left w:val="single" w:sz="4" w:space="0" w:color="auto"/>
              <w:right w:val="single" w:sz="4" w:space="0" w:color="auto"/>
            </w:tcBorders>
            <w:vAlign w:val="center"/>
          </w:tcPr>
          <w:p w14:paraId="339F92E8" w14:textId="77777777" w:rsidR="006C75FE" w:rsidRDefault="00B03CB5">
            <w:pPr>
              <w:rPr>
                <w:rFonts w:ascii="Calibri" w:hAnsi="Calibri"/>
                <w:b/>
                <w:sz w:val="22"/>
                <w:szCs w:val="22"/>
              </w:rPr>
            </w:pPr>
            <w:r>
              <w:rPr>
                <w:rFonts w:ascii="Calibri" w:hAnsi="Calibri"/>
                <w:b/>
                <w:sz w:val="22"/>
                <w:szCs w:val="22"/>
              </w:rPr>
              <w:t>Méthodologies :</w:t>
            </w:r>
          </w:p>
        </w:tc>
      </w:tr>
      <w:tr w:rsidR="006C75FE" w14:paraId="0C5DF5A9" w14:textId="77777777">
        <w:trPr>
          <w:trHeight w:val="510"/>
        </w:trPr>
        <w:tc>
          <w:tcPr>
            <w:tcW w:w="2501" w:type="dxa"/>
            <w:vMerge/>
            <w:tcBorders>
              <w:top w:val="nil"/>
              <w:left w:val="nil"/>
              <w:bottom w:val="nil"/>
              <w:right w:val="single" w:sz="4" w:space="0" w:color="auto"/>
            </w:tcBorders>
          </w:tcPr>
          <w:p w14:paraId="7194DBDC"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0F58D077" w14:textId="77777777" w:rsidR="008B53ED" w:rsidRDefault="008B53ED">
            <w:pPr>
              <w:jc w:val="both"/>
              <w:rPr>
                <w:rFonts w:ascii="Calibri" w:hAnsi="Calibri"/>
                <w:sz w:val="22"/>
                <w:szCs w:val="22"/>
              </w:rPr>
            </w:pPr>
            <w:r>
              <w:rPr>
                <w:rFonts w:ascii="Calibri" w:hAnsi="Calibri"/>
                <w:sz w:val="22"/>
                <w:szCs w:val="22"/>
              </w:rPr>
              <w:t xml:space="preserve"> </w:t>
            </w:r>
          </w:p>
          <w:p w14:paraId="04792E8D" w14:textId="0EBD6D75" w:rsidR="006C75FE" w:rsidRDefault="00B04E80">
            <w:pPr>
              <w:jc w:val="both"/>
              <w:rPr>
                <w:rFonts w:ascii="Calibri" w:hAnsi="Calibri"/>
                <w:sz w:val="22"/>
                <w:szCs w:val="22"/>
              </w:rPr>
            </w:pPr>
            <w:r>
              <w:rPr>
                <w:rFonts w:ascii="Calibri" w:hAnsi="Calibri"/>
                <w:sz w:val="22"/>
                <w:szCs w:val="22"/>
              </w:rPr>
              <w:t>Ré</w:t>
            </w:r>
            <w:r w:rsidR="00486B4B">
              <w:rPr>
                <w:rFonts w:ascii="Calibri" w:hAnsi="Calibri"/>
                <w:sz w:val="22"/>
                <w:szCs w:val="22"/>
              </w:rPr>
              <w:t xml:space="preserve">daction </w:t>
            </w:r>
            <w:r w:rsidR="008B53ED">
              <w:rPr>
                <w:rFonts w:ascii="Calibri" w:hAnsi="Calibri"/>
                <w:sz w:val="22"/>
                <w:szCs w:val="22"/>
              </w:rPr>
              <w:t>de rapports et</w:t>
            </w:r>
            <w:r w:rsidR="00486B4B">
              <w:rPr>
                <w:rFonts w:ascii="Calibri" w:hAnsi="Calibri"/>
                <w:sz w:val="22"/>
                <w:szCs w:val="22"/>
              </w:rPr>
              <w:t xml:space="preserve"> </w:t>
            </w:r>
            <w:r w:rsidR="008B53ED">
              <w:rPr>
                <w:rFonts w:ascii="Calibri" w:hAnsi="Calibri"/>
                <w:sz w:val="22"/>
                <w:szCs w:val="22"/>
              </w:rPr>
              <w:t xml:space="preserve">synthèses portant sur l’enseignement et en lien avec la Qualité  </w:t>
            </w:r>
          </w:p>
          <w:p w14:paraId="769D0D3C" w14:textId="77777777" w:rsidR="006C75FE" w:rsidRDefault="006C75FE">
            <w:pPr>
              <w:rPr>
                <w:rFonts w:ascii="Calibri" w:hAnsi="Calibri" w:cs="Calibri"/>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14:paraId="4BC6DC9A"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2227702" w14:textId="70E08163" w:rsidR="006C75FE" w:rsidRDefault="00C77269">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D082CB4"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360AF6C8"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6C75FE" w14:paraId="190238F4" w14:textId="77777777">
        <w:trPr>
          <w:trHeight w:val="510"/>
        </w:trPr>
        <w:tc>
          <w:tcPr>
            <w:tcW w:w="2501" w:type="dxa"/>
            <w:vMerge/>
            <w:tcBorders>
              <w:top w:val="nil"/>
              <w:left w:val="nil"/>
              <w:bottom w:val="nil"/>
              <w:right w:val="single" w:sz="4" w:space="0" w:color="auto"/>
            </w:tcBorders>
          </w:tcPr>
          <w:p w14:paraId="30D7AA69"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4598AFAC" w14:textId="141CE6BE" w:rsidR="006C75FE" w:rsidRDefault="008B53ED">
            <w:pPr>
              <w:jc w:val="both"/>
              <w:rPr>
                <w:rFonts w:ascii="Calibri" w:hAnsi="Calibri"/>
                <w:sz w:val="22"/>
                <w:szCs w:val="22"/>
              </w:rPr>
            </w:pPr>
            <w:r>
              <w:rPr>
                <w:rFonts w:ascii="Calibri" w:hAnsi="Calibri"/>
                <w:sz w:val="22"/>
                <w:szCs w:val="22"/>
              </w:rPr>
              <w:t>Assurer une présentation orale devant des groupes important</w:t>
            </w:r>
            <w:r w:rsidR="00486B4B">
              <w:rPr>
                <w:rFonts w:ascii="Calibri" w:hAnsi="Calibri"/>
                <w:sz w:val="22"/>
                <w:szCs w:val="22"/>
              </w:rPr>
              <w:t>s</w:t>
            </w:r>
            <w:r>
              <w:rPr>
                <w:rFonts w:ascii="Calibri" w:hAnsi="Calibri"/>
                <w:sz w:val="22"/>
                <w:szCs w:val="22"/>
              </w:rPr>
              <w:t xml:space="preserve"> et hétérogènes </w:t>
            </w:r>
          </w:p>
        </w:tc>
        <w:tc>
          <w:tcPr>
            <w:tcW w:w="720" w:type="dxa"/>
            <w:tcBorders>
              <w:top w:val="single" w:sz="4" w:space="0" w:color="auto"/>
              <w:left w:val="single" w:sz="4" w:space="0" w:color="auto"/>
              <w:bottom w:val="single" w:sz="4" w:space="0" w:color="auto"/>
              <w:right w:val="single" w:sz="4" w:space="0" w:color="auto"/>
            </w:tcBorders>
            <w:vAlign w:val="center"/>
          </w:tcPr>
          <w:p w14:paraId="4E6D735E"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1610B32" w14:textId="6FD0ADEB" w:rsidR="006C75FE" w:rsidRDefault="00C77269">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BABF147" w14:textId="33AD136C" w:rsidR="006C75FE" w:rsidRDefault="00C77269">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271379B2"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6C75FE" w14:paraId="5C5AE56F" w14:textId="77777777">
        <w:trPr>
          <w:trHeight w:val="510"/>
        </w:trPr>
        <w:tc>
          <w:tcPr>
            <w:tcW w:w="2501" w:type="dxa"/>
            <w:vMerge/>
            <w:tcBorders>
              <w:top w:val="nil"/>
              <w:left w:val="nil"/>
              <w:bottom w:val="nil"/>
              <w:right w:val="single" w:sz="4" w:space="0" w:color="auto"/>
            </w:tcBorders>
          </w:tcPr>
          <w:p w14:paraId="7196D064"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750023EC" w14:textId="3BE3E937" w:rsidR="006C75FE" w:rsidRDefault="008B53ED">
            <w:pPr>
              <w:jc w:val="both"/>
              <w:rPr>
                <w:rFonts w:ascii="Calibri" w:hAnsi="Calibri"/>
                <w:sz w:val="22"/>
                <w:szCs w:val="22"/>
              </w:rPr>
            </w:pPr>
            <w:r>
              <w:rPr>
                <w:rFonts w:ascii="Calibri" w:hAnsi="Calibri"/>
                <w:sz w:val="22"/>
                <w:szCs w:val="22"/>
              </w:rPr>
              <w:t>Animation</w:t>
            </w:r>
            <w:r w:rsidR="00B03CB5">
              <w:rPr>
                <w:rFonts w:ascii="Calibri" w:hAnsi="Calibri"/>
                <w:sz w:val="22"/>
                <w:szCs w:val="22"/>
              </w:rPr>
              <w:t xml:space="preserve"> de groupes de travail en tenant compte de besoins identifiés.</w:t>
            </w:r>
          </w:p>
        </w:tc>
        <w:tc>
          <w:tcPr>
            <w:tcW w:w="720" w:type="dxa"/>
            <w:tcBorders>
              <w:top w:val="single" w:sz="4" w:space="0" w:color="auto"/>
              <w:left w:val="single" w:sz="4" w:space="0" w:color="auto"/>
              <w:bottom w:val="single" w:sz="4" w:space="0" w:color="auto"/>
              <w:right w:val="single" w:sz="4" w:space="0" w:color="auto"/>
            </w:tcBorders>
            <w:vAlign w:val="center"/>
          </w:tcPr>
          <w:p w14:paraId="0C5F59D9"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B68FC6D" w14:textId="6D4F1CB5" w:rsidR="006C75FE" w:rsidRDefault="00C77269">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0ACE1A6" w14:textId="11CEE43D" w:rsidR="006C75FE" w:rsidRDefault="00C77269">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4C46D063"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6C75FE" w14:paraId="0278DA13" w14:textId="77777777">
        <w:trPr>
          <w:trHeight w:val="510"/>
        </w:trPr>
        <w:tc>
          <w:tcPr>
            <w:tcW w:w="2501" w:type="dxa"/>
            <w:vMerge/>
            <w:tcBorders>
              <w:top w:val="nil"/>
              <w:left w:val="nil"/>
              <w:bottom w:val="nil"/>
              <w:right w:val="single" w:sz="4" w:space="0" w:color="auto"/>
            </w:tcBorders>
          </w:tcPr>
          <w:p w14:paraId="34FF1C98"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65FFD7FB" w14:textId="6C306E0C" w:rsidR="006C75FE" w:rsidRDefault="00486B4B">
            <w:pPr>
              <w:jc w:val="both"/>
              <w:rPr>
                <w:rFonts w:ascii="Calibri" w:hAnsi="Calibri"/>
                <w:sz w:val="22"/>
                <w:szCs w:val="22"/>
              </w:rPr>
            </w:pPr>
            <w:r>
              <w:rPr>
                <w:rFonts w:ascii="Calibri" w:hAnsi="Calibri"/>
                <w:sz w:val="22"/>
                <w:szCs w:val="22"/>
              </w:rPr>
              <w:t>Gestion</w:t>
            </w:r>
            <w:r w:rsidR="00B03CB5">
              <w:rPr>
                <w:rFonts w:ascii="Calibri" w:hAnsi="Calibri"/>
                <w:sz w:val="22"/>
                <w:szCs w:val="22"/>
              </w:rPr>
              <w:t xml:space="preserve"> de projet</w:t>
            </w:r>
          </w:p>
        </w:tc>
        <w:tc>
          <w:tcPr>
            <w:tcW w:w="720" w:type="dxa"/>
            <w:tcBorders>
              <w:top w:val="single" w:sz="4" w:space="0" w:color="auto"/>
              <w:left w:val="single" w:sz="4" w:space="0" w:color="auto"/>
              <w:bottom w:val="single" w:sz="4" w:space="0" w:color="auto"/>
              <w:right w:val="single" w:sz="4" w:space="0" w:color="auto"/>
            </w:tcBorders>
            <w:vAlign w:val="center"/>
          </w:tcPr>
          <w:p w14:paraId="6F8E588B"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7F07108"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63CBEFA"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46B81BB7"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6C75FE" w14:paraId="6E30E523" w14:textId="77777777">
        <w:trPr>
          <w:trHeight w:val="510"/>
        </w:trPr>
        <w:tc>
          <w:tcPr>
            <w:tcW w:w="2501" w:type="dxa"/>
            <w:vMerge/>
            <w:tcBorders>
              <w:top w:val="nil"/>
              <w:left w:val="nil"/>
              <w:bottom w:val="nil"/>
              <w:right w:val="single" w:sz="4" w:space="0" w:color="auto"/>
            </w:tcBorders>
          </w:tcPr>
          <w:p w14:paraId="6D072C0D"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2247877C" w14:textId="77777777" w:rsidR="006C75FE" w:rsidRDefault="00B03CB5">
            <w:pPr>
              <w:jc w:val="both"/>
              <w:rPr>
                <w:rFonts w:ascii="Calibri" w:hAnsi="Calibri"/>
                <w:sz w:val="22"/>
                <w:szCs w:val="22"/>
              </w:rPr>
            </w:pPr>
            <w:r>
              <w:rPr>
                <w:rFonts w:ascii="Calibri" w:hAnsi="Calibri"/>
                <w:sz w:val="22"/>
                <w:szCs w:val="22"/>
              </w:rPr>
              <w:t>Organisation, pilotage et suivi de réunions</w:t>
            </w:r>
          </w:p>
        </w:tc>
        <w:tc>
          <w:tcPr>
            <w:tcW w:w="720" w:type="dxa"/>
            <w:tcBorders>
              <w:top w:val="single" w:sz="4" w:space="0" w:color="auto"/>
              <w:left w:val="single" w:sz="4" w:space="0" w:color="auto"/>
              <w:bottom w:val="single" w:sz="4" w:space="0" w:color="auto"/>
              <w:right w:val="single" w:sz="4" w:space="0" w:color="auto"/>
            </w:tcBorders>
            <w:vAlign w:val="center"/>
          </w:tcPr>
          <w:p w14:paraId="74B0F339"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DC84875" w14:textId="67D02A7F" w:rsidR="006C75FE" w:rsidRDefault="00B04E80">
            <w:pPr>
              <w:jc w:val="center"/>
              <w:rPr>
                <w:rFonts w:ascii="Calibri" w:hAnsi="Calibri" w:cs="Calibri"/>
                <w:sz w:val="22"/>
                <w:szCs w:val="22"/>
              </w:rPr>
            </w:pPr>
            <w:r w:rsidRPr="00B04E80">
              <w:rPr>
                <w:rFonts w:ascii="Calibri" w:hAnsi="Calibri" w:cs="Calibri"/>
                <w:sz w:val="22"/>
                <w:szCs w:val="22"/>
              </w:rPr>
              <w:fldChar w:fldCharType="begin">
                <w:ffData>
                  <w:name w:val=""/>
                  <w:enabled/>
                  <w:calcOnExit w:val="0"/>
                  <w:checkBox>
                    <w:size w:val="18"/>
                    <w:default w:val="0"/>
                  </w:checkBox>
                </w:ffData>
              </w:fldChar>
            </w:r>
            <w:r w:rsidRPr="00B04E80">
              <w:rPr>
                <w:rFonts w:ascii="Calibri" w:hAnsi="Calibri" w:cs="Calibri"/>
                <w:sz w:val="22"/>
                <w:szCs w:val="22"/>
              </w:rPr>
              <w:instrText xml:space="preserve"> FORMCHECKBOX </w:instrText>
            </w:r>
            <w:r w:rsidRPr="00B04E80">
              <w:rPr>
                <w:rFonts w:ascii="Calibri" w:hAnsi="Calibri" w:cs="Calibri"/>
                <w:sz w:val="22"/>
                <w:szCs w:val="22"/>
              </w:rPr>
            </w:r>
            <w:r w:rsidRPr="00B04E80">
              <w:rPr>
                <w:rFonts w:ascii="Calibri" w:hAnsi="Calibri" w:cs="Calibri"/>
                <w:sz w:val="22"/>
                <w:szCs w:val="22"/>
              </w:rPr>
              <w:fldChar w:fldCharType="separate"/>
            </w:r>
            <w:r w:rsidRPr="00B04E80">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1C42136" w14:textId="22E61595" w:rsidR="006C75FE" w:rsidRDefault="004C1D93">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181D2DED" w14:textId="77777777" w:rsidR="006C75FE" w:rsidRDefault="00B03CB5">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6C75FE" w14:paraId="4427530F" w14:textId="77777777">
        <w:trPr>
          <w:trHeight w:val="284"/>
        </w:trPr>
        <w:tc>
          <w:tcPr>
            <w:tcW w:w="2501" w:type="dxa"/>
            <w:vMerge/>
            <w:tcBorders>
              <w:top w:val="nil"/>
              <w:left w:val="nil"/>
              <w:bottom w:val="nil"/>
              <w:right w:val="single" w:sz="4" w:space="0" w:color="auto"/>
            </w:tcBorders>
          </w:tcPr>
          <w:p w14:paraId="6BD18F9B" w14:textId="77777777" w:rsidR="006C75FE" w:rsidRDefault="006C75FE">
            <w:pPr>
              <w:numPr>
                <w:ilvl w:val="1"/>
                <w:numId w:val="3"/>
              </w:numPr>
              <w:rPr>
                <w:rFonts w:ascii="Calibri" w:hAnsi="Calibri"/>
                <w:b/>
                <w:color w:val="99CCFF"/>
                <w:sz w:val="22"/>
                <w:szCs w:val="22"/>
              </w:rPr>
            </w:pPr>
          </w:p>
        </w:tc>
        <w:tc>
          <w:tcPr>
            <w:tcW w:w="7399" w:type="dxa"/>
            <w:gridSpan w:val="5"/>
            <w:tcBorders>
              <w:left w:val="single" w:sz="4" w:space="0" w:color="auto"/>
              <w:right w:val="single" w:sz="4" w:space="0" w:color="auto"/>
            </w:tcBorders>
            <w:vAlign w:val="center"/>
          </w:tcPr>
          <w:p w14:paraId="2CFDA2ED" w14:textId="6E41FCF8" w:rsidR="006C75FE" w:rsidRDefault="00753152">
            <w:r>
              <w:rPr>
                <w:rFonts w:ascii="Calibri" w:hAnsi="Calibri"/>
                <w:b/>
                <w:sz w:val="22"/>
                <w:szCs w:val="22"/>
              </w:rPr>
              <w:t>Aspects techniques</w:t>
            </w:r>
            <w:r w:rsidR="00B03CB5">
              <w:rPr>
                <w:rFonts w:ascii="Calibri" w:hAnsi="Calibri"/>
                <w:b/>
                <w:sz w:val="22"/>
                <w:szCs w:val="22"/>
              </w:rPr>
              <w:t> :</w:t>
            </w:r>
          </w:p>
        </w:tc>
      </w:tr>
      <w:tr w:rsidR="006C75FE" w14:paraId="264BEE94" w14:textId="77777777">
        <w:trPr>
          <w:trHeight w:val="510"/>
        </w:trPr>
        <w:tc>
          <w:tcPr>
            <w:tcW w:w="2501" w:type="dxa"/>
            <w:vMerge/>
            <w:tcBorders>
              <w:top w:val="nil"/>
              <w:left w:val="nil"/>
              <w:bottom w:val="nil"/>
              <w:right w:val="single" w:sz="4" w:space="0" w:color="auto"/>
            </w:tcBorders>
          </w:tcPr>
          <w:p w14:paraId="238601FE" w14:textId="77777777" w:rsidR="006C75FE" w:rsidRDefault="006C75FE">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7A1481BC" w14:textId="1BD74F7C" w:rsidR="006C75FE" w:rsidRDefault="00B03CB5">
            <w:r>
              <w:rPr>
                <w:rFonts w:ascii="Calibri" w:hAnsi="Calibri"/>
                <w:sz w:val="22"/>
                <w:szCs w:val="22"/>
              </w:rPr>
              <w:t>Connaissance des structures de l’enseignement de promotion sociale</w:t>
            </w:r>
            <w:r w:rsidR="008E54B7">
              <w:rPr>
                <w:rFonts w:ascii="Calibri" w:hAnsi="Calibri"/>
                <w:sz w:val="22"/>
                <w:szCs w:val="22"/>
              </w:rPr>
              <w:t>/enseignement pour adultes</w:t>
            </w:r>
            <w:r>
              <w:rPr>
                <w:rFonts w:ascii="Calibri" w:hAnsi="Calibri"/>
                <w:sz w:val="22"/>
                <w:szCs w:val="22"/>
              </w:rPr>
              <w:t xml:space="preserve"> en Fédération Wallonie-Bruxelles</w:t>
            </w:r>
          </w:p>
        </w:tc>
        <w:tc>
          <w:tcPr>
            <w:tcW w:w="720" w:type="dxa"/>
            <w:tcBorders>
              <w:top w:val="single" w:sz="4" w:space="0" w:color="auto"/>
              <w:left w:val="single" w:sz="4" w:space="0" w:color="auto"/>
              <w:bottom w:val="single" w:sz="4" w:space="0" w:color="auto"/>
              <w:right w:val="single" w:sz="4" w:space="0" w:color="auto"/>
            </w:tcBorders>
            <w:vAlign w:val="center"/>
          </w:tcPr>
          <w:p w14:paraId="52581BD6" w14:textId="77777777" w:rsidR="006C75FE" w:rsidRDefault="00B03CB5">
            <w:pPr>
              <w:jc w:val="cente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8631BB5" w14:textId="64E2AF65" w:rsidR="006C75FE" w:rsidRDefault="008E54B7">
            <w:pPr>
              <w:jc w:val="cente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3CD602F" w14:textId="1D45A9A6" w:rsidR="006C75FE" w:rsidRDefault="008E54B7">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70EB648E" w14:textId="77777777" w:rsidR="006C75FE" w:rsidRDefault="00B03CB5">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tr w:rsidR="002A2518" w14:paraId="6786284B" w14:textId="77777777">
        <w:trPr>
          <w:trHeight w:val="510"/>
        </w:trPr>
        <w:tc>
          <w:tcPr>
            <w:tcW w:w="2501" w:type="dxa"/>
            <w:vMerge/>
            <w:tcBorders>
              <w:top w:val="nil"/>
              <w:left w:val="nil"/>
              <w:bottom w:val="nil"/>
              <w:right w:val="single" w:sz="4" w:space="0" w:color="auto"/>
            </w:tcBorders>
          </w:tcPr>
          <w:p w14:paraId="5D4A941F" w14:textId="77777777" w:rsidR="002A2518" w:rsidRDefault="002A2518" w:rsidP="002A2518">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11215BC1" w14:textId="4633074E" w:rsidR="002A2518" w:rsidRDefault="002A2518" w:rsidP="002A2518">
            <w:pPr>
              <w:rPr>
                <w:rFonts w:ascii="Calibri" w:hAnsi="Calibri"/>
                <w:sz w:val="22"/>
                <w:szCs w:val="22"/>
              </w:rPr>
            </w:pPr>
            <w:r w:rsidRPr="00B04E80">
              <w:rPr>
                <w:rFonts w:ascii="Calibri" w:hAnsi="Calibri"/>
                <w:sz w:val="22"/>
                <w:szCs w:val="22"/>
              </w:rPr>
              <w:t>Connaissance des différents opérateurs d’enseignement et de formation actifs sur le territoire de la Fédération Wallonie-Bruxelles.</w:t>
            </w:r>
          </w:p>
        </w:tc>
        <w:tc>
          <w:tcPr>
            <w:tcW w:w="720" w:type="dxa"/>
            <w:tcBorders>
              <w:top w:val="single" w:sz="4" w:space="0" w:color="auto"/>
              <w:left w:val="single" w:sz="4" w:space="0" w:color="auto"/>
              <w:bottom w:val="single" w:sz="4" w:space="0" w:color="auto"/>
              <w:right w:val="single" w:sz="4" w:space="0" w:color="auto"/>
            </w:tcBorders>
            <w:vAlign w:val="center"/>
          </w:tcPr>
          <w:p w14:paraId="47C9C392" w14:textId="384506B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2608451" w14:textId="69BEE460" w:rsidR="002A2518" w:rsidRDefault="002A2518" w:rsidP="002A2518">
            <w:pPr>
              <w:jc w:val="center"/>
              <w:rPr>
                <w:rFonts w:ascii="Calibri" w:hAnsi="Calibri" w:cs="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BC0EDD1" w14:textId="004AD7C9" w:rsidR="002A2518" w:rsidRDefault="00B04E80" w:rsidP="002A2518">
            <w:pPr>
              <w:jc w:val="center"/>
              <w:rPr>
                <w:rFonts w:ascii="Calibri" w:hAnsi="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63705552" w14:textId="71C08AB4" w:rsidR="002A2518" w:rsidRDefault="002A2518" w:rsidP="002A2518">
            <w:pPr>
              <w:jc w:val="center"/>
              <w:rPr>
                <w:rFonts w:ascii="Calibri" w:hAnsi="Calibri"/>
                <w:sz w:val="22"/>
                <w:szCs w:val="22"/>
              </w:rP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tr w:rsidR="002A2518" w14:paraId="5CFBECF0" w14:textId="77777777">
        <w:trPr>
          <w:trHeight w:val="510"/>
        </w:trPr>
        <w:tc>
          <w:tcPr>
            <w:tcW w:w="2501" w:type="dxa"/>
            <w:vMerge/>
            <w:tcBorders>
              <w:top w:val="nil"/>
              <w:left w:val="nil"/>
              <w:bottom w:val="nil"/>
              <w:right w:val="single" w:sz="4" w:space="0" w:color="auto"/>
            </w:tcBorders>
          </w:tcPr>
          <w:p w14:paraId="021D74E2" w14:textId="77777777" w:rsidR="002A2518" w:rsidRDefault="002A2518" w:rsidP="002A2518">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3F19BA26" w14:textId="5CC6BFCD" w:rsidR="002A2518" w:rsidRDefault="00A164DF" w:rsidP="002A2518">
            <w:pPr>
              <w:rPr>
                <w:rFonts w:ascii="Calibri" w:hAnsi="Calibri"/>
                <w:sz w:val="22"/>
                <w:szCs w:val="22"/>
              </w:rPr>
            </w:pPr>
            <w:r w:rsidRPr="00B04E80">
              <w:rPr>
                <w:rFonts w:ascii="Calibri" w:hAnsi="Calibri"/>
                <w:sz w:val="22"/>
                <w:szCs w:val="22"/>
              </w:rPr>
              <w:t xml:space="preserve">Connaissance de méthodologies et concepts  </w:t>
            </w:r>
            <w:r w:rsidR="002A2518" w:rsidRPr="00B04E80">
              <w:rPr>
                <w:rFonts w:ascii="Calibri" w:hAnsi="Calibri"/>
                <w:sz w:val="22"/>
                <w:szCs w:val="22"/>
              </w:rPr>
              <w:t xml:space="preserve"> relatifs à la qualité</w:t>
            </w:r>
            <w:r w:rsidRPr="00B04E80">
              <w:rPr>
                <w:rFonts w:ascii="Calibri" w:hAnsi="Calibri"/>
                <w:sz w:val="22"/>
                <w:szCs w:val="22"/>
              </w:rPr>
              <w:t xml:space="preserve"> de l’enseignement</w:t>
            </w:r>
            <w:r w:rsidR="002A2518" w:rsidRPr="00B04E80">
              <w:rPr>
                <w:rFonts w:ascii="Calibri" w:hAnsi="Calibri"/>
                <w:sz w:val="22"/>
                <w:szCs w:val="22"/>
              </w:rPr>
              <w:t xml:space="preserve"> en FWB</w:t>
            </w:r>
          </w:p>
        </w:tc>
        <w:tc>
          <w:tcPr>
            <w:tcW w:w="720" w:type="dxa"/>
            <w:tcBorders>
              <w:top w:val="single" w:sz="4" w:space="0" w:color="auto"/>
              <w:left w:val="single" w:sz="4" w:space="0" w:color="auto"/>
              <w:bottom w:val="single" w:sz="4" w:space="0" w:color="auto"/>
              <w:right w:val="single" w:sz="4" w:space="0" w:color="auto"/>
            </w:tcBorders>
            <w:vAlign w:val="center"/>
          </w:tcPr>
          <w:p w14:paraId="5907188D" w14:textId="02960844"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045B46A" w14:textId="2194C7AF" w:rsidR="002A2518" w:rsidRDefault="00B04E80" w:rsidP="002A2518">
            <w:pPr>
              <w:jc w:val="center"/>
              <w:rPr>
                <w:rFonts w:ascii="Calibri" w:hAnsi="Calibri" w:cs="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D26FC29" w14:textId="3CB0B163" w:rsidR="002A2518" w:rsidRDefault="00B04E80" w:rsidP="002A2518">
            <w:pPr>
              <w:jc w:val="center"/>
              <w:rPr>
                <w:rFonts w:ascii="Calibri" w:hAnsi="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2BA46679" w14:textId="72358683" w:rsidR="002A2518" w:rsidRDefault="00A164DF" w:rsidP="002A2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tr w:rsidR="002A2518" w14:paraId="45CF605E" w14:textId="77777777">
        <w:trPr>
          <w:trHeight w:val="510"/>
        </w:trPr>
        <w:tc>
          <w:tcPr>
            <w:tcW w:w="2501" w:type="dxa"/>
            <w:vMerge/>
            <w:tcBorders>
              <w:top w:val="nil"/>
              <w:left w:val="nil"/>
              <w:bottom w:val="nil"/>
              <w:right w:val="single" w:sz="4" w:space="0" w:color="auto"/>
            </w:tcBorders>
          </w:tcPr>
          <w:p w14:paraId="0F3CABC7" w14:textId="77777777" w:rsidR="002A2518" w:rsidRDefault="002A2518" w:rsidP="002A2518">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tcPr>
          <w:p w14:paraId="674D3E53" w14:textId="77777777" w:rsidR="002A2518" w:rsidRDefault="002A2518" w:rsidP="002A2518">
            <w:pPr>
              <w:rPr>
                <w:rFonts w:ascii="Calibri" w:hAnsi="Calibri" w:cs="Calibri"/>
                <w:sz w:val="22"/>
                <w:szCs w:val="22"/>
              </w:rPr>
            </w:pPr>
            <w:r>
              <w:rPr>
                <w:rFonts w:ascii="Calibri" w:hAnsi="Calibri" w:cs="Calibri"/>
                <w:sz w:val="22"/>
                <w:szCs w:val="22"/>
              </w:rPr>
              <w:t>Techniques d’expression écrite </w:t>
            </w:r>
          </w:p>
        </w:tc>
        <w:tc>
          <w:tcPr>
            <w:tcW w:w="720" w:type="dxa"/>
            <w:tcBorders>
              <w:top w:val="single" w:sz="4" w:space="0" w:color="auto"/>
              <w:left w:val="single" w:sz="4" w:space="0" w:color="auto"/>
              <w:bottom w:val="single" w:sz="4" w:space="0" w:color="auto"/>
              <w:right w:val="single" w:sz="4" w:space="0" w:color="auto"/>
            </w:tcBorders>
            <w:vAlign w:val="center"/>
          </w:tcPr>
          <w:p w14:paraId="08DEAD9F"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6B19E8D0"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F810968"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65B0B066"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2A2518" w14:paraId="477BF8D1" w14:textId="77777777" w:rsidTr="00C52B4A">
        <w:trPr>
          <w:trHeight w:val="500"/>
        </w:trPr>
        <w:tc>
          <w:tcPr>
            <w:tcW w:w="2501" w:type="dxa"/>
            <w:vMerge/>
            <w:tcBorders>
              <w:top w:val="nil"/>
              <w:left w:val="nil"/>
              <w:bottom w:val="nil"/>
              <w:right w:val="single" w:sz="4" w:space="0" w:color="auto"/>
            </w:tcBorders>
          </w:tcPr>
          <w:p w14:paraId="5B08B5D1" w14:textId="77777777" w:rsidR="002A2518" w:rsidRDefault="002A2518" w:rsidP="002A2518">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tcPr>
          <w:p w14:paraId="305AA9B8" w14:textId="77777777" w:rsidR="002A2518" w:rsidRDefault="002A2518" w:rsidP="002A2518">
            <w:pPr>
              <w:rPr>
                <w:rFonts w:ascii="Calibri" w:hAnsi="Calibri" w:cs="Calibri"/>
                <w:sz w:val="22"/>
                <w:szCs w:val="22"/>
              </w:rPr>
            </w:pPr>
            <w:r>
              <w:rPr>
                <w:rFonts w:ascii="Calibri" w:hAnsi="Calibri" w:cs="Calibri"/>
                <w:sz w:val="22"/>
                <w:szCs w:val="22"/>
              </w:rPr>
              <w:t xml:space="preserve">Techniques d’expression orale </w:t>
            </w:r>
          </w:p>
        </w:tc>
        <w:tc>
          <w:tcPr>
            <w:tcW w:w="720" w:type="dxa"/>
            <w:tcBorders>
              <w:top w:val="single" w:sz="4" w:space="0" w:color="auto"/>
              <w:left w:val="single" w:sz="4" w:space="0" w:color="auto"/>
              <w:bottom w:val="single" w:sz="4" w:space="0" w:color="auto"/>
              <w:right w:val="single" w:sz="4" w:space="0" w:color="auto"/>
            </w:tcBorders>
            <w:vAlign w:val="center"/>
          </w:tcPr>
          <w:p w14:paraId="08286325"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3517BFA3" w14:textId="35C4D983" w:rsidR="002A2518" w:rsidRDefault="00A164DF"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1B7336E7" w14:textId="7E4390C4" w:rsidR="002A2518" w:rsidRDefault="00A164DF"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1"/>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c>
          <w:tcPr>
            <w:tcW w:w="720" w:type="dxa"/>
            <w:tcBorders>
              <w:left w:val="single" w:sz="4" w:space="0" w:color="auto"/>
              <w:right w:val="single" w:sz="4" w:space="0" w:color="auto"/>
            </w:tcBorders>
            <w:vAlign w:val="center"/>
          </w:tcPr>
          <w:p w14:paraId="31B0440B" w14:textId="77777777" w:rsidR="002A2518" w:rsidRDefault="002A2518" w:rsidP="002A2518">
            <w:pPr>
              <w:jc w:val="center"/>
              <w:rPr>
                <w:rFonts w:ascii="Calibri" w:hAnsi="Calibri" w:cs="Calibri"/>
                <w:sz w:val="22"/>
                <w:szCs w:val="22"/>
              </w:rPr>
            </w:pPr>
            <w:r>
              <w:rPr>
                <w:rFonts w:ascii="Calibri" w:hAnsi="Calibri" w:cs="Calibri"/>
                <w:sz w:val="22"/>
                <w:szCs w:val="22"/>
              </w:rPr>
              <w:fldChar w:fldCharType="begin">
                <w:ffData>
                  <w:name w:val=""/>
                  <w:enabled/>
                  <w:calcOnExit w:val="0"/>
                  <w:checkBox>
                    <w:size w:val="18"/>
                    <w:default w:val="0"/>
                  </w:checkBox>
                </w:ffData>
              </w:fldChar>
            </w:r>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p>
        </w:tc>
      </w:tr>
      <w:tr w:rsidR="002A2518" w14:paraId="2FB10065" w14:textId="77777777">
        <w:trPr>
          <w:trHeight w:val="284"/>
        </w:trPr>
        <w:tc>
          <w:tcPr>
            <w:tcW w:w="2501" w:type="dxa"/>
            <w:vMerge/>
            <w:tcBorders>
              <w:top w:val="nil"/>
              <w:left w:val="nil"/>
              <w:bottom w:val="nil"/>
              <w:right w:val="single" w:sz="4" w:space="0" w:color="auto"/>
            </w:tcBorders>
          </w:tcPr>
          <w:p w14:paraId="16DEB4AB" w14:textId="77777777" w:rsidR="002A2518" w:rsidRDefault="002A2518" w:rsidP="002A2518">
            <w:pPr>
              <w:numPr>
                <w:ilvl w:val="1"/>
                <w:numId w:val="3"/>
              </w:numPr>
              <w:rPr>
                <w:rFonts w:ascii="Calibri" w:hAnsi="Calibri"/>
                <w:b/>
                <w:color w:val="99CCFF"/>
                <w:sz w:val="22"/>
                <w:szCs w:val="22"/>
              </w:rPr>
            </w:pPr>
            <w:bookmarkStart w:id="2" w:name="_Hlk190097550"/>
          </w:p>
        </w:tc>
        <w:tc>
          <w:tcPr>
            <w:tcW w:w="7399" w:type="dxa"/>
            <w:gridSpan w:val="5"/>
            <w:tcBorders>
              <w:left w:val="single" w:sz="4" w:space="0" w:color="auto"/>
              <w:right w:val="single" w:sz="4" w:space="0" w:color="auto"/>
            </w:tcBorders>
            <w:vAlign w:val="center"/>
          </w:tcPr>
          <w:p w14:paraId="05F024E6" w14:textId="77777777" w:rsidR="002A2518" w:rsidRDefault="002A2518" w:rsidP="002A2518">
            <w:r>
              <w:rPr>
                <w:rFonts w:ascii="Calibri" w:hAnsi="Calibri"/>
                <w:b/>
                <w:sz w:val="22"/>
                <w:szCs w:val="22"/>
              </w:rPr>
              <w:t>Applications bureautiques :</w:t>
            </w:r>
          </w:p>
        </w:tc>
      </w:tr>
      <w:tr w:rsidR="002A2518" w14:paraId="6FDCE6AD" w14:textId="77777777">
        <w:trPr>
          <w:trHeight w:val="510"/>
        </w:trPr>
        <w:tc>
          <w:tcPr>
            <w:tcW w:w="2501" w:type="dxa"/>
            <w:vMerge/>
            <w:tcBorders>
              <w:top w:val="nil"/>
              <w:left w:val="nil"/>
              <w:bottom w:val="nil"/>
              <w:right w:val="single" w:sz="4" w:space="0" w:color="auto"/>
            </w:tcBorders>
          </w:tcPr>
          <w:p w14:paraId="0AD9C6F4" w14:textId="77777777" w:rsidR="002A2518" w:rsidRDefault="002A2518" w:rsidP="002A2518">
            <w:pPr>
              <w:numPr>
                <w:ilvl w:val="1"/>
                <w:numId w:val="3"/>
              </w:numPr>
              <w:rPr>
                <w:rFonts w:ascii="Calibri" w:hAnsi="Calibri"/>
                <w:b/>
                <w:color w:val="99CCFF"/>
                <w:sz w:val="22"/>
                <w:szCs w:val="22"/>
              </w:rPr>
            </w:pPr>
            <w:bookmarkStart w:id="3" w:name="_Hlk190097665"/>
            <w:bookmarkEnd w:id="2"/>
          </w:p>
        </w:tc>
        <w:tc>
          <w:tcPr>
            <w:tcW w:w="4519" w:type="dxa"/>
            <w:tcBorders>
              <w:left w:val="single" w:sz="4" w:space="0" w:color="auto"/>
              <w:right w:val="single" w:sz="4" w:space="0" w:color="auto"/>
            </w:tcBorders>
            <w:vAlign w:val="center"/>
          </w:tcPr>
          <w:p w14:paraId="16FC51FC" w14:textId="44150976" w:rsidR="002A2518" w:rsidRDefault="00AB4341" w:rsidP="002A2518">
            <w:pPr>
              <w:rPr>
                <w:rFonts w:ascii="Calibri" w:hAnsi="Calibri"/>
                <w:i/>
                <w:sz w:val="22"/>
                <w:szCs w:val="22"/>
              </w:rPr>
            </w:pPr>
            <w:r>
              <w:rPr>
                <w:rFonts w:ascii="Calibri" w:hAnsi="Calibri"/>
                <w:sz w:val="22"/>
                <w:szCs w:val="22"/>
              </w:rPr>
              <w:t>Environnement Microsoft 365 (Teams, Word, Excell, PowerPoint)</w:t>
            </w:r>
          </w:p>
        </w:tc>
        <w:tc>
          <w:tcPr>
            <w:tcW w:w="720" w:type="dxa"/>
            <w:tcBorders>
              <w:top w:val="single" w:sz="4" w:space="0" w:color="auto"/>
              <w:left w:val="single" w:sz="4" w:space="0" w:color="auto"/>
              <w:bottom w:val="single" w:sz="4" w:space="0" w:color="auto"/>
              <w:right w:val="single" w:sz="4" w:space="0" w:color="auto"/>
            </w:tcBorders>
            <w:vAlign w:val="center"/>
          </w:tcPr>
          <w:p w14:paraId="21F599D7" w14:textId="77777777" w:rsidR="002A2518" w:rsidRDefault="002A2518" w:rsidP="002A251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55D66EF" w14:textId="77777777" w:rsidR="002A2518" w:rsidRDefault="002A2518" w:rsidP="002A2518">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0A7C96FD" w14:textId="77777777" w:rsidR="002A2518" w:rsidRDefault="002A2518" w:rsidP="002A2518">
            <w:pPr>
              <w:jc w:val="cente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0C58671C" w14:textId="77777777" w:rsidR="002A2518" w:rsidRDefault="002A2518" w:rsidP="002A2518">
            <w:pPr>
              <w:jc w:val="center"/>
            </w:pPr>
            <w:r>
              <w:rPr>
                <w:rFonts w:ascii="Calibri" w:hAnsi="Calibri"/>
                <w:sz w:val="22"/>
                <w:szCs w:val="22"/>
              </w:rPr>
              <w:fldChar w:fldCharType="begin">
                <w:ffData>
                  <w:name w:val="CaseACocher82"/>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bookmarkEnd w:id="3"/>
      <w:tr w:rsidR="002A2518" w14:paraId="5E9022F7" w14:textId="77777777">
        <w:trPr>
          <w:trHeight w:val="510"/>
        </w:trPr>
        <w:tc>
          <w:tcPr>
            <w:tcW w:w="2501" w:type="dxa"/>
            <w:vMerge/>
            <w:tcBorders>
              <w:top w:val="nil"/>
              <w:left w:val="nil"/>
              <w:bottom w:val="nil"/>
              <w:right w:val="single" w:sz="4" w:space="0" w:color="auto"/>
            </w:tcBorders>
          </w:tcPr>
          <w:p w14:paraId="4B1F511A" w14:textId="77777777" w:rsidR="002A2518" w:rsidRDefault="002A2518" w:rsidP="002A2518">
            <w:pPr>
              <w:numPr>
                <w:ilvl w:val="1"/>
                <w:numId w:val="3"/>
              </w:numPr>
              <w:rPr>
                <w:rFonts w:ascii="Calibri" w:hAnsi="Calibri"/>
                <w:b/>
                <w:color w:val="99CCFF"/>
                <w:sz w:val="22"/>
                <w:szCs w:val="22"/>
              </w:rPr>
            </w:pPr>
          </w:p>
        </w:tc>
        <w:tc>
          <w:tcPr>
            <w:tcW w:w="4519" w:type="dxa"/>
            <w:tcBorders>
              <w:left w:val="single" w:sz="4" w:space="0" w:color="auto"/>
              <w:right w:val="single" w:sz="4" w:space="0" w:color="auto"/>
            </w:tcBorders>
            <w:vAlign w:val="center"/>
          </w:tcPr>
          <w:p w14:paraId="6D557B67" w14:textId="2319817F" w:rsidR="002A2518" w:rsidRPr="001A2DD1" w:rsidRDefault="00486B4B" w:rsidP="002A2518">
            <w:pPr>
              <w:rPr>
                <w:rFonts w:ascii="Calibri" w:hAnsi="Calibri"/>
                <w:iCs/>
                <w:sz w:val="22"/>
                <w:szCs w:val="22"/>
              </w:rPr>
            </w:pPr>
            <w:r w:rsidRPr="001A2DD1">
              <w:rPr>
                <w:rFonts w:ascii="Calibri" w:hAnsi="Calibri"/>
                <w:iCs/>
                <w:sz w:val="22"/>
                <w:szCs w:val="22"/>
              </w:rPr>
              <w:t>Logiciel Visio</w:t>
            </w:r>
            <w:r w:rsidR="00AB4341" w:rsidRPr="001A2DD1">
              <w:rPr>
                <w:rFonts w:ascii="Calibri" w:hAnsi="Calibri"/>
                <w:iCs/>
                <w:sz w:val="22"/>
                <w:szCs w:val="22"/>
              </w:rPr>
              <w:t xml:space="preserve"> </w:t>
            </w:r>
            <w:r w:rsidR="00AB4341">
              <w:rPr>
                <w:rFonts w:ascii="Calibri" w:hAnsi="Calibri"/>
                <w:iCs/>
                <w:sz w:val="22"/>
                <w:szCs w:val="22"/>
              </w:rPr>
              <w:t xml:space="preserve">(cartographie processus) </w:t>
            </w:r>
          </w:p>
        </w:tc>
        <w:tc>
          <w:tcPr>
            <w:tcW w:w="720" w:type="dxa"/>
            <w:tcBorders>
              <w:top w:val="single" w:sz="4" w:space="0" w:color="auto"/>
              <w:left w:val="single" w:sz="4" w:space="0" w:color="auto"/>
              <w:bottom w:val="single" w:sz="4" w:space="0" w:color="auto"/>
              <w:right w:val="single" w:sz="4" w:space="0" w:color="auto"/>
            </w:tcBorders>
            <w:vAlign w:val="center"/>
          </w:tcPr>
          <w:p w14:paraId="3A2C247B" w14:textId="77777777" w:rsidR="002A2518" w:rsidRDefault="002A2518" w:rsidP="002A2518">
            <w:pPr>
              <w:jc w:val="cente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7D884073" w14:textId="77777777" w:rsidR="002A2518" w:rsidRDefault="002A2518" w:rsidP="002A2518">
            <w:pPr>
              <w:jc w:val="cente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210B5129" w14:textId="77777777" w:rsidR="002A2518" w:rsidRDefault="002A2518" w:rsidP="002A2518">
            <w:pPr>
              <w:jc w:val="cente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2E98F77F" w14:textId="77777777" w:rsidR="002A2518" w:rsidRDefault="002A2518" w:rsidP="002A2518">
            <w:pPr>
              <w:jc w:val="cente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tr w:rsidR="00C52B4A" w14:paraId="4EAABD22" w14:textId="77777777" w:rsidTr="00C52B4A">
        <w:trPr>
          <w:trHeight w:val="357"/>
        </w:trPr>
        <w:tc>
          <w:tcPr>
            <w:tcW w:w="2501" w:type="dxa"/>
            <w:tcBorders>
              <w:top w:val="nil"/>
              <w:left w:val="nil"/>
              <w:bottom w:val="nil"/>
              <w:right w:val="single" w:sz="4" w:space="0" w:color="auto"/>
            </w:tcBorders>
          </w:tcPr>
          <w:p w14:paraId="570D3824" w14:textId="77777777" w:rsidR="00C52B4A" w:rsidRDefault="00C52B4A" w:rsidP="00C52B4A">
            <w:pPr>
              <w:ind w:left="284"/>
              <w:rPr>
                <w:rFonts w:ascii="Calibri" w:hAnsi="Calibri"/>
                <w:b/>
                <w:color w:val="99CCFF"/>
                <w:sz w:val="22"/>
                <w:szCs w:val="22"/>
              </w:rPr>
            </w:pPr>
          </w:p>
        </w:tc>
        <w:tc>
          <w:tcPr>
            <w:tcW w:w="7399" w:type="dxa"/>
            <w:gridSpan w:val="5"/>
            <w:tcBorders>
              <w:left w:val="single" w:sz="4" w:space="0" w:color="auto"/>
            </w:tcBorders>
          </w:tcPr>
          <w:p w14:paraId="628CCD3E" w14:textId="1FF0CD6A" w:rsidR="00C52B4A" w:rsidRDefault="00C52B4A" w:rsidP="00C52B4A">
            <w:pPr>
              <w:rPr>
                <w:rFonts w:ascii="Calibri" w:hAnsi="Calibri"/>
                <w:sz w:val="22"/>
                <w:szCs w:val="22"/>
              </w:rPr>
            </w:pPr>
            <w:r w:rsidRPr="008F1603">
              <w:t xml:space="preserve">  </w:t>
            </w:r>
            <w:r w:rsidRPr="00C52B4A">
              <w:rPr>
                <w:rFonts w:ascii="Calibri" w:hAnsi="Calibri"/>
                <w:b/>
                <w:sz w:val="22"/>
                <w:szCs w:val="22"/>
              </w:rPr>
              <w:t>Langues :</w:t>
            </w:r>
            <w:r w:rsidRPr="008F1603">
              <w:t xml:space="preserve">                              </w:t>
            </w:r>
            <w:r>
              <w:t xml:space="preserve"> </w:t>
            </w:r>
            <w:r w:rsidRPr="008F1603">
              <w:t xml:space="preserve">                    </w:t>
            </w:r>
          </w:p>
        </w:tc>
      </w:tr>
      <w:tr w:rsidR="00C52B4A" w14:paraId="7EA685D6" w14:textId="77777777">
        <w:trPr>
          <w:trHeight w:val="510"/>
        </w:trPr>
        <w:tc>
          <w:tcPr>
            <w:tcW w:w="2501" w:type="dxa"/>
            <w:tcBorders>
              <w:top w:val="nil"/>
              <w:left w:val="nil"/>
              <w:bottom w:val="nil"/>
              <w:right w:val="single" w:sz="4" w:space="0" w:color="auto"/>
            </w:tcBorders>
          </w:tcPr>
          <w:p w14:paraId="3B2A43A6" w14:textId="77777777" w:rsidR="00C52B4A" w:rsidRDefault="00C52B4A" w:rsidP="00C52B4A">
            <w:pPr>
              <w:ind w:left="284"/>
              <w:rPr>
                <w:rFonts w:ascii="Calibri" w:hAnsi="Calibri"/>
                <w:b/>
                <w:color w:val="99CCFF"/>
                <w:sz w:val="22"/>
                <w:szCs w:val="22"/>
              </w:rPr>
            </w:pPr>
          </w:p>
        </w:tc>
        <w:tc>
          <w:tcPr>
            <w:tcW w:w="4519" w:type="dxa"/>
            <w:tcBorders>
              <w:left w:val="single" w:sz="4" w:space="0" w:color="auto"/>
              <w:right w:val="single" w:sz="4" w:space="0" w:color="auto"/>
            </w:tcBorders>
            <w:vAlign w:val="center"/>
          </w:tcPr>
          <w:p w14:paraId="5F7217E3" w14:textId="215DC3F3" w:rsidR="00C52B4A" w:rsidRPr="001A2DD1" w:rsidRDefault="00C52B4A" w:rsidP="002A2518">
            <w:pPr>
              <w:rPr>
                <w:rFonts w:ascii="Calibri" w:hAnsi="Calibri"/>
                <w:iCs/>
                <w:sz w:val="22"/>
                <w:szCs w:val="22"/>
              </w:rPr>
            </w:pPr>
            <w:r>
              <w:rPr>
                <w:rFonts w:ascii="Calibri" w:hAnsi="Calibri"/>
                <w:i/>
                <w:sz w:val="22"/>
                <w:szCs w:val="22"/>
              </w:rPr>
              <w:t xml:space="preserve"> </w:t>
            </w:r>
            <w:r w:rsidRPr="001A2DD1">
              <w:rPr>
                <w:rFonts w:ascii="Calibri" w:hAnsi="Calibri"/>
                <w:iCs/>
                <w:sz w:val="22"/>
                <w:szCs w:val="22"/>
              </w:rPr>
              <w:t>Anglais</w:t>
            </w:r>
            <w:r w:rsidR="00AB4341" w:rsidRPr="001A2DD1">
              <w:rPr>
                <w:rFonts w:ascii="Calibri" w:hAnsi="Calibri"/>
                <w:iCs/>
                <w:sz w:val="22"/>
                <w:szCs w:val="22"/>
              </w:rPr>
              <w:t xml:space="preserve"> (B1 écrit, B2 oral)</w:t>
            </w:r>
          </w:p>
        </w:tc>
        <w:tc>
          <w:tcPr>
            <w:tcW w:w="720" w:type="dxa"/>
            <w:tcBorders>
              <w:top w:val="single" w:sz="4" w:space="0" w:color="auto"/>
              <w:left w:val="single" w:sz="4" w:space="0" w:color="auto"/>
              <w:bottom w:val="single" w:sz="4" w:space="0" w:color="auto"/>
              <w:right w:val="single" w:sz="4" w:space="0" w:color="auto"/>
            </w:tcBorders>
            <w:vAlign w:val="center"/>
          </w:tcPr>
          <w:p w14:paraId="370B3E7A" w14:textId="68782B21" w:rsidR="00C52B4A" w:rsidRDefault="00C52B4A" w:rsidP="002A2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45688E16" w14:textId="64363A90" w:rsidR="00C52B4A" w:rsidRDefault="00C52B4A" w:rsidP="002A2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1"/>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vAlign w:val="center"/>
          </w:tcPr>
          <w:p w14:paraId="571FAB92" w14:textId="578C6D6D" w:rsidR="00C52B4A" w:rsidRDefault="00C52B4A" w:rsidP="002A2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c>
          <w:tcPr>
            <w:tcW w:w="720" w:type="dxa"/>
            <w:tcBorders>
              <w:left w:val="single" w:sz="4" w:space="0" w:color="auto"/>
              <w:right w:val="single" w:sz="4" w:space="0" w:color="auto"/>
            </w:tcBorders>
            <w:vAlign w:val="center"/>
          </w:tcPr>
          <w:p w14:paraId="7505E81D" w14:textId="6EA42BBF" w:rsidR="00C52B4A" w:rsidRDefault="00AB4341" w:rsidP="002A2518">
            <w:pPr>
              <w:jc w:val="center"/>
              <w:rPr>
                <w:rFonts w:ascii="Calibri" w:hAnsi="Calibri"/>
                <w:sz w:val="22"/>
                <w:szCs w:val="22"/>
              </w:rPr>
            </w:pPr>
            <w:r>
              <w:rPr>
                <w:rFonts w:ascii="Calibri" w:hAnsi="Calibri"/>
                <w:sz w:val="22"/>
                <w:szCs w:val="22"/>
              </w:rPr>
              <w:fldChar w:fldCharType="begin">
                <w:ffData>
                  <w:name w:val=""/>
                  <w:enabled/>
                  <w:calcOnExit w:val="0"/>
                  <w:checkBox>
                    <w:size w:val="18"/>
                    <w:default w:val="0"/>
                  </w:checkBox>
                </w:ffData>
              </w:fldChar>
            </w:r>
            <w:r>
              <w:rPr>
                <w:rFonts w:ascii="Calibri" w:hAnsi="Calibri"/>
                <w:sz w:val="22"/>
                <w:szCs w:val="22"/>
              </w:rPr>
              <w:instrText xml:space="preserve"> FORMCHECKBOX </w:instrText>
            </w:r>
            <w:r>
              <w:rPr>
                <w:rFonts w:ascii="Calibri" w:hAnsi="Calibri"/>
                <w:sz w:val="22"/>
                <w:szCs w:val="22"/>
              </w:rPr>
            </w:r>
            <w:r>
              <w:rPr>
                <w:rFonts w:ascii="Calibri" w:hAnsi="Calibri"/>
                <w:sz w:val="22"/>
                <w:szCs w:val="22"/>
              </w:rPr>
              <w:fldChar w:fldCharType="separate"/>
            </w:r>
            <w:r>
              <w:rPr>
                <w:rFonts w:ascii="Calibri" w:hAnsi="Calibri"/>
                <w:sz w:val="22"/>
                <w:szCs w:val="22"/>
              </w:rPr>
              <w:fldChar w:fldCharType="end"/>
            </w:r>
          </w:p>
        </w:tc>
      </w:tr>
    </w:tbl>
    <w:p w14:paraId="1F3B1409" w14:textId="77777777" w:rsidR="006C75FE" w:rsidRDefault="006C75FE">
      <w:pPr>
        <w:rPr>
          <w:rFonts w:ascii="Calibri" w:hAnsi="Calibri"/>
        </w:rPr>
        <w:sectPr w:rsidR="006C75FE">
          <w:pgSz w:w="11906" w:h="16838"/>
          <w:pgMar w:top="899" w:right="746" w:bottom="360" w:left="1417" w:header="708" w:footer="16" w:gutter="0"/>
          <w:cols w:space="708"/>
          <w:docGrid w:linePitch="360"/>
        </w:sectPr>
      </w:pPr>
    </w:p>
    <w:p w14:paraId="562C75D1" w14:textId="77777777" w:rsidR="006C75FE" w:rsidRDefault="006C75FE">
      <w:pPr>
        <w:rPr>
          <w:rFonts w:ascii="Calibri" w:hAnsi="Calibri"/>
          <w:sz w:val="16"/>
          <w:szCs w:val="16"/>
        </w:rPr>
      </w:pP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6C75FE" w14:paraId="3EE6AAAF" w14:textId="77777777">
        <w:trPr>
          <w:trHeight w:val="720"/>
        </w:trPr>
        <w:tc>
          <w:tcPr>
            <w:tcW w:w="1841" w:type="dxa"/>
            <w:tcBorders>
              <w:top w:val="nil"/>
              <w:bottom w:val="nil"/>
              <w:right w:val="single" w:sz="24" w:space="0" w:color="FFFFFF"/>
            </w:tcBorders>
            <w:shd w:val="clear" w:color="auto" w:fill="C0C0C0"/>
            <w:vAlign w:val="center"/>
          </w:tcPr>
          <w:p w14:paraId="4D04E19C" w14:textId="77777777" w:rsidR="006C75FE" w:rsidRDefault="00B03CB5">
            <w:pPr>
              <w:numPr>
                <w:ilvl w:val="2"/>
                <w:numId w:val="3"/>
              </w:numPr>
              <w:tabs>
                <w:tab w:val="clear" w:pos="284"/>
              </w:tabs>
              <w:ind w:left="181"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063FB9E3" w14:textId="77777777" w:rsidR="006C75FE" w:rsidRDefault="00B03CB5">
            <w:pPr>
              <w:numPr>
                <w:ilvl w:val="2"/>
                <w:numId w:val="3"/>
              </w:numPr>
              <w:tabs>
                <w:tab w:val="clear" w:pos="284"/>
              </w:tabs>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nil"/>
            </w:tcBorders>
            <w:shd w:val="clear" w:color="auto" w:fill="C0C0C0"/>
            <w:vAlign w:val="center"/>
          </w:tcPr>
          <w:p w14:paraId="18269070" w14:textId="77777777" w:rsidR="006C75FE" w:rsidRDefault="00B03CB5">
            <w:pPr>
              <w:numPr>
                <w:ilvl w:val="2"/>
                <w:numId w:val="3"/>
              </w:numPr>
              <w:tabs>
                <w:tab w:val="clear" w:pos="284"/>
              </w:tabs>
              <w:ind w:left="181" w:hanging="181"/>
              <w:rPr>
                <w:rFonts w:ascii="Calibri" w:hAnsi="Calibri"/>
                <w:sz w:val="20"/>
                <w:szCs w:val="20"/>
              </w:rPr>
            </w:pPr>
            <w:r>
              <w:rPr>
                <w:rFonts w:ascii="Calibri" w:hAnsi="Calibri"/>
                <w:sz w:val="20"/>
                <w:szCs w:val="20"/>
              </w:rPr>
              <w:t>Identité fonctionnelle</w:t>
            </w:r>
          </w:p>
        </w:tc>
        <w:tc>
          <w:tcPr>
            <w:tcW w:w="1844" w:type="dxa"/>
            <w:tcBorders>
              <w:top w:val="nil"/>
              <w:left w:val="nil"/>
              <w:bottom w:val="nil"/>
              <w:right w:val="single" w:sz="24" w:space="0" w:color="FFFFFF"/>
            </w:tcBorders>
            <w:shd w:val="clear" w:color="auto" w:fill="3265FF"/>
            <w:vAlign w:val="center"/>
          </w:tcPr>
          <w:p w14:paraId="0D0D20B5" w14:textId="77777777" w:rsidR="006C75FE" w:rsidRDefault="00B03CB5">
            <w:pPr>
              <w:numPr>
                <w:ilvl w:val="2"/>
                <w:numId w:val="3"/>
              </w:numPr>
              <w:tabs>
                <w:tab w:val="clear" w:pos="284"/>
              </w:tabs>
              <w:ind w:left="181" w:hanging="181"/>
              <w:rPr>
                <w:rFonts w:ascii="Calibri" w:hAnsi="Calibri"/>
                <w:b/>
                <w:color w:val="FFFFFF"/>
                <w:sz w:val="20"/>
                <w:szCs w:val="20"/>
              </w:rPr>
            </w:pPr>
            <w:r>
              <w:rPr>
                <w:rFonts w:ascii="Calibri" w:hAnsi="Calibri"/>
                <w:b/>
                <w:color w:val="FFFFFF"/>
                <w:sz w:val="20"/>
                <w:szCs w:val="20"/>
              </w:rPr>
              <w:t>Profil de compétence</w:t>
            </w:r>
          </w:p>
        </w:tc>
        <w:tc>
          <w:tcPr>
            <w:tcW w:w="1844" w:type="dxa"/>
            <w:tcBorders>
              <w:top w:val="nil"/>
              <w:left w:val="single" w:sz="24" w:space="0" w:color="FFFFFF"/>
              <w:bottom w:val="nil"/>
              <w:right w:val="single" w:sz="24" w:space="0" w:color="FFFFFF"/>
            </w:tcBorders>
            <w:shd w:val="clear" w:color="auto" w:fill="C0C0C0"/>
            <w:vAlign w:val="center"/>
          </w:tcPr>
          <w:p w14:paraId="08E06021" w14:textId="77777777" w:rsidR="006C75FE" w:rsidRDefault="00B03CB5">
            <w:pPr>
              <w:numPr>
                <w:ilvl w:val="2"/>
                <w:numId w:val="3"/>
              </w:numPr>
              <w:tabs>
                <w:tab w:val="clear" w:pos="284"/>
              </w:tabs>
              <w:ind w:left="181" w:hanging="181"/>
              <w:rPr>
                <w:rFonts w:ascii="Calibri" w:hAnsi="Calibri"/>
                <w:sz w:val="20"/>
                <w:szCs w:val="20"/>
              </w:rPr>
            </w:pPr>
            <w:r>
              <w:rPr>
                <w:rFonts w:ascii="Calibri" w:hAnsi="Calibri"/>
                <w:sz w:val="20"/>
                <w:szCs w:val="20"/>
              </w:rPr>
              <w:t>Pour postuler</w:t>
            </w:r>
          </w:p>
          <w:p w14:paraId="664355AD" w14:textId="77777777" w:rsidR="006C75FE" w:rsidRDefault="006C75FE">
            <w:pPr>
              <w:rPr>
                <w:rFonts w:ascii="Calibri" w:hAnsi="Calibri"/>
                <w:sz w:val="20"/>
                <w:szCs w:val="20"/>
              </w:rPr>
            </w:pPr>
          </w:p>
        </w:tc>
      </w:tr>
    </w:tbl>
    <w:p w14:paraId="1A965116" w14:textId="77777777" w:rsidR="006C75FE" w:rsidRDefault="006C75FE">
      <w:pPr>
        <w:rPr>
          <w:rFonts w:ascii="Calibri" w:hAnsi="Calibri"/>
          <w:sz w:val="16"/>
          <w:szCs w:val="16"/>
        </w:rPr>
      </w:pPr>
    </w:p>
    <w:p w14:paraId="7DF4E37C" w14:textId="77777777" w:rsidR="006C75FE" w:rsidRDefault="006C75FE">
      <w:pPr>
        <w:rPr>
          <w:rFonts w:ascii="Calibri" w:hAnsi="Calibri"/>
          <w:sz w:val="16"/>
          <w:szCs w:val="16"/>
        </w:rPr>
      </w:pP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399"/>
      </w:tblGrid>
      <w:tr w:rsidR="006C75FE" w14:paraId="2DFA45C0" w14:textId="77777777">
        <w:trPr>
          <w:trHeight w:val="2099"/>
        </w:trPr>
        <w:tc>
          <w:tcPr>
            <w:tcW w:w="2501" w:type="dxa"/>
            <w:tcBorders>
              <w:top w:val="nil"/>
              <w:left w:val="nil"/>
              <w:bottom w:val="nil"/>
              <w:right w:val="single" w:sz="4" w:space="0" w:color="auto"/>
            </w:tcBorders>
          </w:tcPr>
          <w:p w14:paraId="7F6C4641" w14:textId="77777777" w:rsidR="006C75FE" w:rsidRDefault="00B03CB5">
            <w:pPr>
              <w:rPr>
                <w:rFonts w:ascii="Calibri" w:hAnsi="Calibri"/>
                <w:b/>
                <w:color w:val="3265FF"/>
                <w:sz w:val="22"/>
                <w:szCs w:val="22"/>
              </w:rPr>
            </w:pPr>
            <w:r>
              <w:rPr>
                <w:rFonts w:ascii="Calibri" w:hAnsi="Calibri"/>
                <w:b/>
                <w:color w:val="3265FF"/>
                <w:sz w:val="22"/>
                <w:szCs w:val="22"/>
              </w:rPr>
              <w:t xml:space="preserve">Définition </w:t>
            </w:r>
          </w:p>
          <w:p w14:paraId="51F8636E" w14:textId="77777777" w:rsidR="006C75FE" w:rsidRDefault="00B03CB5">
            <w:pPr>
              <w:rPr>
                <w:rFonts w:ascii="Calibri" w:hAnsi="Calibri"/>
                <w:b/>
                <w:color w:val="3265FF"/>
                <w:sz w:val="22"/>
                <w:szCs w:val="22"/>
              </w:rPr>
            </w:pPr>
            <w:r>
              <w:rPr>
                <w:rFonts w:ascii="Calibri" w:hAnsi="Calibri"/>
                <w:b/>
                <w:color w:val="3265FF"/>
                <w:sz w:val="22"/>
                <w:szCs w:val="22"/>
              </w:rPr>
              <w:t xml:space="preserve">Compétences </w:t>
            </w:r>
          </w:p>
          <w:p w14:paraId="0AA95C3E" w14:textId="77777777" w:rsidR="006C75FE" w:rsidRDefault="00B03CB5">
            <w:pPr>
              <w:rPr>
                <w:rFonts w:ascii="Calibri" w:hAnsi="Calibri"/>
                <w:b/>
                <w:color w:val="3265FF"/>
                <w:sz w:val="22"/>
                <w:szCs w:val="22"/>
              </w:rPr>
            </w:pPr>
            <w:r>
              <w:rPr>
                <w:rFonts w:ascii="Calibri" w:hAnsi="Calibri"/>
                <w:b/>
                <w:color w:val="3265FF"/>
                <w:sz w:val="22"/>
                <w:szCs w:val="22"/>
              </w:rPr>
              <w:t>génériques / comportementales à acquérir pour exercer la fonction « à terme » :</w:t>
            </w:r>
          </w:p>
        </w:tc>
        <w:tc>
          <w:tcPr>
            <w:tcW w:w="7399" w:type="dxa"/>
            <w:tcBorders>
              <w:top w:val="single" w:sz="4" w:space="0" w:color="auto"/>
              <w:left w:val="single" w:sz="4" w:space="0" w:color="auto"/>
              <w:right w:val="single" w:sz="4" w:space="0" w:color="auto"/>
            </w:tcBorders>
          </w:tcPr>
          <w:p w14:paraId="23E45260" w14:textId="77777777" w:rsidR="006C75FE" w:rsidRDefault="00B03CB5">
            <w:pPr>
              <w:pStyle w:val="Default"/>
              <w:rPr>
                <w:rFonts w:ascii="Calibri" w:hAnsi="Calibri" w:cs="Calibri"/>
                <w:b/>
                <w:bCs/>
                <w:sz w:val="22"/>
                <w:szCs w:val="22"/>
              </w:rPr>
            </w:pPr>
            <w:r>
              <w:rPr>
                <w:rFonts w:ascii="Calibri" w:hAnsi="Calibri" w:cs="Calibri"/>
                <w:b/>
                <w:bCs/>
                <w:sz w:val="22"/>
                <w:szCs w:val="22"/>
              </w:rPr>
              <w:t>Gestion de l'information :</w:t>
            </w:r>
          </w:p>
          <w:p w14:paraId="5D1EC21E" w14:textId="77777777" w:rsidR="006C75FE" w:rsidRDefault="00B03CB5">
            <w:pPr>
              <w:pStyle w:val="Paragraphedeliste"/>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sz w:val="22"/>
                <w:szCs w:val="22"/>
                <w:u w:val="single"/>
              </w:rPr>
              <w:t>Intégrer l’information</w:t>
            </w:r>
            <w:r>
              <w:rPr>
                <w:rFonts w:ascii="Calibri" w:hAnsi="Calibri" w:cs="Calibri"/>
                <w:sz w:val="22"/>
                <w:szCs w:val="22"/>
              </w:rPr>
              <w:t> : vous établissez des liens entre les diverses données, vous concevez des alternatives et tirez des conclusions adéquates.</w:t>
            </w:r>
          </w:p>
          <w:p w14:paraId="44FB30F8" w14:textId="77777777" w:rsidR="006C75FE" w:rsidRDefault="006C75FE">
            <w:pPr>
              <w:pStyle w:val="Default"/>
              <w:rPr>
                <w:rFonts w:ascii="Calibri" w:hAnsi="Calibri" w:cs="Calibri"/>
                <w:b/>
                <w:bCs/>
                <w:sz w:val="22"/>
                <w:szCs w:val="22"/>
                <w:lang w:val="fr-FR"/>
              </w:rPr>
            </w:pPr>
          </w:p>
          <w:p w14:paraId="6743E728" w14:textId="77777777" w:rsidR="006C75FE" w:rsidRDefault="00B03CB5">
            <w:pPr>
              <w:pStyle w:val="Default"/>
              <w:rPr>
                <w:rFonts w:ascii="Calibri" w:hAnsi="Calibri" w:cs="Calibri"/>
                <w:b/>
                <w:bCs/>
                <w:sz w:val="22"/>
                <w:szCs w:val="22"/>
              </w:rPr>
            </w:pPr>
            <w:r>
              <w:rPr>
                <w:rFonts w:ascii="Calibri" w:hAnsi="Calibri" w:cs="Calibri"/>
                <w:b/>
                <w:bCs/>
                <w:sz w:val="22"/>
                <w:szCs w:val="22"/>
              </w:rPr>
              <w:t>Gestion des tâches :</w:t>
            </w:r>
          </w:p>
          <w:p w14:paraId="1A9CD1A7" w14:textId="29432CA9" w:rsidR="00136070" w:rsidRPr="00F07A39" w:rsidRDefault="00B03CB5">
            <w:pPr>
              <w:pStyle w:val="Paragraphedeliste1"/>
              <w:numPr>
                <w:ilvl w:val="1"/>
                <w:numId w:val="15"/>
              </w:numPr>
              <w:autoSpaceDE w:val="0"/>
              <w:autoSpaceDN w:val="0"/>
              <w:adjustRightInd w:val="0"/>
              <w:ind w:left="1068"/>
              <w:jc w:val="both"/>
              <w:rPr>
                <w:rFonts w:ascii="Calibri" w:hAnsi="Calibri"/>
                <w:bCs/>
              </w:rPr>
            </w:pPr>
            <w:r>
              <w:rPr>
                <w:rFonts w:ascii="Calibri" w:hAnsi="Calibri"/>
                <w:bCs/>
                <w:sz w:val="22"/>
                <w:szCs w:val="22"/>
                <w:u w:val="single"/>
              </w:rPr>
              <w:t>Résoudre les problèmes</w:t>
            </w:r>
            <w:r>
              <w:rPr>
                <w:rFonts w:ascii="Calibri" w:hAnsi="Calibri"/>
                <w:bCs/>
                <w:sz w:val="22"/>
                <w:szCs w:val="22"/>
              </w:rPr>
              <w:t xml:space="preserve"> : </w:t>
            </w:r>
            <w:r>
              <w:rPr>
                <w:rFonts w:ascii="Calibri" w:hAnsi="Calibri"/>
                <w:color w:val="000000"/>
                <w:sz w:val="22"/>
                <w:szCs w:val="22"/>
                <w:lang w:val="fr-BE" w:eastAsia="fr-BE"/>
              </w:rPr>
              <w:t>vous</w:t>
            </w:r>
            <w:r>
              <w:rPr>
                <w:rFonts w:ascii="Calibri" w:hAnsi="Calibri" w:cs="Calibri"/>
                <w:sz w:val="22"/>
                <w:szCs w:val="22"/>
              </w:rPr>
              <w:t xml:space="preserve"> traitez et résolvez les problèmes de manière autonome. Vous cherchez des alternatives et mettez en œuvre des solutions</w:t>
            </w:r>
            <w:r>
              <w:rPr>
                <w:rFonts w:ascii="Calibri" w:hAnsi="Calibri"/>
                <w:sz w:val="22"/>
                <w:szCs w:val="22"/>
                <w:lang w:eastAsia="fr-BE"/>
              </w:rPr>
              <w:t>.</w:t>
            </w:r>
          </w:p>
          <w:p w14:paraId="1DA6542E" w14:textId="77777777" w:rsidR="006C75FE" w:rsidRDefault="006C75FE">
            <w:pPr>
              <w:pStyle w:val="Paragraphedeliste1"/>
              <w:autoSpaceDE w:val="0"/>
              <w:autoSpaceDN w:val="0"/>
              <w:adjustRightInd w:val="0"/>
              <w:ind w:left="0"/>
              <w:jc w:val="both"/>
              <w:rPr>
                <w:rFonts w:ascii="Calibri" w:hAnsi="Calibri"/>
                <w:bCs/>
              </w:rPr>
            </w:pPr>
          </w:p>
          <w:p w14:paraId="0436735A" w14:textId="77777777" w:rsidR="006C75FE" w:rsidRDefault="00B03CB5">
            <w:pPr>
              <w:pStyle w:val="Default"/>
              <w:rPr>
                <w:rFonts w:ascii="Calibri" w:hAnsi="Calibri" w:cs="Calibri"/>
                <w:b/>
                <w:bCs/>
                <w:sz w:val="22"/>
                <w:szCs w:val="22"/>
              </w:rPr>
            </w:pPr>
            <w:r>
              <w:rPr>
                <w:rFonts w:ascii="Calibri" w:hAnsi="Calibri" w:cs="Calibri"/>
                <w:b/>
                <w:bCs/>
                <w:sz w:val="22"/>
                <w:szCs w:val="22"/>
              </w:rPr>
              <w:t>Gestion des collaborateurs :</w:t>
            </w:r>
          </w:p>
          <w:p w14:paraId="7564646C" w14:textId="77777777" w:rsidR="006C75FE" w:rsidRDefault="00B03CB5">
            <w:pPr>
              <w:pStyle w:val="Paragraphedeliste"/>
              <w:numPr>
                <w:ilvl w:val="1"/>
                <w:numId w:val="15"/>
              </w:numPr>
              <w:autoSpaceDE w:val="0"/>
              <w:autoSpaceDN w:val="0"/>
              <w:adjustRightInd w:val="0"/>
              <w:ind w:left="1068"/>
              <w:contextualSpacing w:val="0"/>
              <w:rPr>
                <w:rFonts w:ascii="Calibri" w:hAnsi="Calibri"/>
                <w:bCs/>
                <w:sz w:val="22"/>
                <w:szCs w:val="22"/>
                <w:u w:val="single"/>
              </w:rPr>
            </w:pPr>
            <w:r>
              <w:rPr>
                <w:rFonts w:ascii="Calibri" w:hAnsi="Calibri"/>
                <w:bCs/>
                <w:sz w:val="22"/>
                <w:szCs w:val="22"/>
                <w:u w:val="single"/>
              </w:rPr>
              <w:t xml:space="preserve">Partager son savoir-faire : </w:t>
            </w:r>
            <w:r>
              <w:rPr>
                <w:rFonts w:ascii="Calibri" w:hAnsi="Calibri"/>
                <w:bCs/>
                <w:sz w:val="22"/>
                <w:szCs w:val="22"/>
              </w:rPr>
              <w:t>vous montrez, transmettez et partagez vos connaissances, vos idées et vos méthodes de travail.</w:t>
            </w:r>
          </w:p>
          <w:p w14:paraId="3041E394" w14:textId="77777777" w:rsidR="006C75FE" w:rsidRDefault="006C75FE">
            <w:pPr>
              <w:pStyle w:val="Paragraphedeliste"/>
              <w:autoSpaceDE w:val="0"/>
              <w:autoSpaceDN w:val="0"/>
              <w:adjustRightInd w:val="0"/>
              <w:ind w:left="1068"/>
              <w:rPr>
                <w:rFonts w:ascii="Calibri" w:hAnsi="Calibri" w:cs="Calibri"/>
                <w:sz w:val="22"/>
                <w:szCs w:val="22"/>
              </w:rPr>
            </w:pPr>
          </w:p>
          <w:p w14:paraId="64F0ABAB" w14:textId="77777777" w:rsidR="006C75FE" w:rsidRDefault="00B03CB5">
            <w:pPr>
              <w:pStyle w:val="Default"/>
              <w:framePr w:hSpace="141" w:wrap="around" w:vAnchor="text" w:hAnchor="page" w:x="1141" w:y="80"/>
              <w:rPr>
                <w:rFonts w:ascii="Calibri" w:hAnsi="Calibri" w:cs="Calibri"/>
                <w:b/>
                <w:bCs/>
                <w:sz w:val="22"/>
                <w:szCs w:val="22"/>
              </w:rPr>
            </w:pPr>
            <w:r>
              <w:rPr>
                <w:rFonts w:ascii="Calibri" w:hAnsi="Calibri" w:cs="Calibri"/>
                <w:b/>
                <w:bCs/>
                <w:sz w:val="22"/>
                <w:szCs w:val="22"/>
              </w:rPr>
              <w:t>Gestion des relations :</w:t>
            </w:r>
          </w:p>
          <w:p w14:paraId="73D2AB87" w14:textId="77777777" w:rsidR="00C52B4A" w:rsidRDefault="00B03CB5" w:rsidP="00C52B4A">
            <w:pPr>
              <w:pStyle w:val="Paragraphedeliste"/>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bCs/>
                <w:sz w:val="22"/>
                <w:szCs w:val="22"/>
                <w:u w:val="single"/>
              </w:rPr>
              <w:t>Travailler en équipe</w:t>
            </w:r>
            <w:r>
              <w:rPr>
                <w:rFonts w:ascii="Calibri" w:hAnsi="Calibri" w:cs="Calibri"/>
                <w:bCs/>
                <w:sz w:val="22"/>
                <w:szCs w:val="22"/>
              </w:rPr>
              <w:t xml:space="preserve"> : </w:t>
            </w:r>
            <w:r>
              <w:rPr>
                <w:rFonts w:ascii="Calibri" w:hAnsi="Calibri" w:cs="Calibri"/>
                <w:sz w:val="22"/>
                <w:szCs w:val="22"/>
              </w:rPr>
              <w:t>vous créez et améliorez l’esprit d’équipe en partageant vos avis et idées et en contribuant à la résolution de conflits entre collègues.</w:t>
            </w:r>
          </w:p>
          <w:p w14:paraId="722B00AE" w14:textId="03ACBA92" w:rsidR="006C75FE" w:rsidRPr="00C52B4A" w:rsidRDefault="00C52B4A" w:rsidP="005F3F32">
            <w:pPr>
              <w:pStyle w:val="Paragraphedeliste"/>
              <w:numPr>
                <w:ilvl w:val="1"/>
                <w:numId w:val="15"/>
              </w:numPr>
              <w:autoSpaceDE w:val="0"/>
              <w:autoSpaceDN w:val="0"/>
              <w:adjustRightInd w:val="0"/>
              <w:ind w:left="1068"/>
              <w:contextualSpacing w:val="0"/>
              <w:rPr>
                <w:rFonts w:ascii="Calibri" w:hAnsi="Calibri" w:cs="Calibri"/>
                <w:sz w:val="22"/>
                <w:szCs w:val="22"/>
              </w:rPr>
            </w:pPr>
            <w:r w:rsidRPr="00C52B4A">
              <w:rPr>
                <w:rFonts w:ascii="Calibri" w:hAnsi="Calibri" w:cs="Calibri"/>
                <w:sz w:val="22"/>
                <w:szCs w:val="22"/>
                <w:u w:val="single"/>
              </w:rPr>
              <w:t>Agir de manière orientée service</w:t>
            </w:r>
            <w:r w:rsidRPr="00C52B4A">
              <w:rPr>
                <w:rFonts w:ascii="Calibri" w:hAnsi="Calibri" w:cs="Calibri"/>
                <w:sz w:val="22"/>
                <w:szCs w:val="22"/>
              </w:rPr>
              <w:t xml:space="preserve"> : Vous accompagnez des clients internes et externes de manière transparente, intègre et objective, vous leur fournissez un service personnalisé et entretenez des contacts constructifs.</w:t>
            </w:r>
          </w:p>
          <w:p w14:paraId="2BEA087D" w14:textId="77777777" w:rsidR="006C75FE" w:rsidRDefault="00B03CB5">
            <w:pPr>
              <w:pStyle w:val="Paragraphedeliste"/>
              <w:framePr w:hSpace="141" w:wrap="around" w:vAnchor="text" w:hAnchor="page" w:x="1141" w:y="80"/>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bCs/>
                <w:sz w:val="22"/>
                <w:szCs w:val="22"/>
                <w:u w:val="single"/>
              </w:rPr>
              <w:t>Conseiller</w:t>
            </w:r>
            <w:r>
              <w:rPr>
                <w:rFonts w:ascii="Calibri" w:hAnsi="Calibri" w:cs="Calibri"/>
                <w:bCs/>
                <w:sz w:val="22"/>
                <w:szCs w:val="22"/>
              </w:rPr>
              <w:t xml:space="preserve"> : vous fournissez des conseils à vos interlocuteurs et développez avec eux une relation de confiance basée sur votre expertise.</w:t>
            </w:r>
          </w:p>
          <w:p w14:paraId="42C6D796" w14:textId="77777777" w:rsidR="006C75FE" w:rsidRDefault="006C75FE">
            <w:pPr>
              <w:pStyle w:val="Paragraphedeliste"/>
              <w:rPr>
                <w:rFonts w:ascii="Calibri" w:hAnsi="Calibri" w:cs="Calibri"/>
                <w:sz w:val="22"/>
                <w:szCs w:val="22"/>
              </w:rPr>
            </w:pPr>
          </w:p>
          <w:p w14:paraId="30CCA562" w14:textId="77777777" w:rsidR="006C75FE" w:rsidRDefault="00B03CB5">
            <w:pPr>
              <w:pStyle w:val="Default"/>
              <w:framePr w:hSpace="141" w:wrap="around" w:vAnchor="text" w:hAnchor="page" w:x="1141" w:y="80"/>
              <w:rPr>
                <w:rFonts w:ascii="Calibri" w:hAnsi="Calibri" w:cs="Calibri"/>
                <w:b/>
                <w:bCs/>
                <w:sz w:val="22"/>
                <w:szCs w:val="22"/>
              </w:rPr>
            </w:pPr>
            <w:r>
              <w:rPr>
                <w:rFonts w:ascii="Calibri" w:hAnsi="Calibri" w:cs="Calibri"/>
                <w:b/>
                <w:bCs/>
                <w:sz w:val="22"/>
                <w:szCs w:val="22"/>
              </w:rPr>
              <w:t xml:space="preserve">Gestion de son fonctionnement personnel </w:t>
            </w:r>
          </w:p>
          <w:p w14:paraId="4E263CB8" w14:textId="77777777" w:rsidR="006C75FE" w:rsidRDefault="00B03CB5">
            <w:pPr>
              <w:pStyle w:val="Paragraphedeliste"/>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bCs/>
                <w:sz w:val="22"/>
                <w:szCs w:val="22"/>
                <w:u w:val="single"/>
              </w:rPr>
              <w:t>Faire preuve de fiabilité</w:t>
            </w:r>
            <w:r>
              <w:rPr>
                <w:rFonts w:ascii="Calibri" w:hAnsi="Calibri" w:cs="Calibri"/>
                <w:bCs/>
                <w:i/>
                <w:sz w:val="22"/>
                <w:szCs w:val="22"/>
              </w:rPr>
              <w:t> </w:t>
            </w:r>
            <w:r>
              <w:rPr>
                <w:rFonts w:ascii="Calibri" w:hAnsi="Calibri" w:cs="Calibri"/>
                <w:bCs/>
                <w:sz w:val="22"/>
                <w:szCs w:val="22"/>
              </w:rPr>
              <w:t>:</w:t>
            </w:r>
            <w:r>
              <w:rPr>
                <w:rFonts w:ascii="Calibri" w:hAnsi="Calibri" w:cs="Calibri"/>
                <w:bCs/>
                <w:i/>
                <w:sz w:val="22"/>
                <w:szCs w:val="22"/>
              </w:rPr>
              <w:t xml:space="preserve"> </w:t>
            </w:r>
            <w:r>
              <w:rPr>
                <w:rFonts w:ascii="Calibri" w:hAnsi="Calibri" w:cs="Calibri"/>
                <w:sz w:val="22"/>
                <w:szCs w:val="22"/>
              </w:rPr>
              <w:t>vous agissez de manière intègre, conformément aux attentes de l’organisation. Vous respectez la confidentialité et les engagements et évitez toute forme de partialité.</w:t>
            </w:r>
          </w:p>
          <w:p w14:paraId="6E1831B3" w14:textId="77777777" w:rsidR="006C75FE" w:rsidRDefault="006C75FE">
            <w:pPr>
              <w:pStyle w:val="Default"/>
              <w:rPr>
                <w:rFonts w:ascii="Calibri" w:hAnsi="Calibri" w:cs="Calibri"/>
                <w:bCs/>
                <w:i/>
                <w:sz w:val="22"/>
                <w:szCs w:val="22"/>
                <w:lang w:val="fr-FR"/>
              </w:rPr>
            </w:pPr>
          </w:p>
          <w:p w14:paraId="6D6D1310" w14:textId="77777777" w:rsidR="006C75FE" w:rsidRDefault="00B03CB5">
            <w:pPr>
              <w:pStyle w:val="Paragraphedeliste"/>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bCs/>
                <w:sz w:val="22"/>
                <w:szCs w:val="22"/>
                <w:u w:val="single"/>
              </w:rPr>
              <w:t>S’auto-développer</w:t>
            </w:r>
            <w:r>
              <w:rPr>
                <w:rFonts w:ascii="Calibri" w:hAnsi="Calibri" w:cs="Calibri"/>
                <w:bCs/>
                <w:i/>
                <w:sz w:val="22"/>
                <w:szCs w:val="22"/>
              </w:rPr>
              <w:t> </w:t>
            </w:r>
            <w:r>
              <w:rPr>
                <w:rFonts w:ascii="Calibri" w:hAnsi="Calibri" w:cs="Calibri"/>
                <w:bCs/>
                <w:sz w:val="22"/>
                <w:szCs w:val="22"/>
              </w:rPr>
              <w:t>:</w:t>
            </w:r>
            <w:r>
              <w:rPr>
                <w:rFonts w:ascii="Calibri" w:hAnsi="Calibri" w:cs="Calibri"/>
                <w:bCs/>
                <w:i/>
                <w:sz w:val="22"/>
                <w:szCs w:val="22"/>
              </w:rPr>
              <w:t xml:space="preserve"> </w:t>
            </w:r>
            <w:r>
              <w:rPr>
                <w:rFonts w:ascii="Calibri" w:hAnsi="Calibri" w:cs="Calibri"/>
                <w:sz w:val="22"/>
                <w:szCs w:val="22"/>
              </w:rPr>
              <w:t>vous planifiez et gérez de manière active votre propre développement en fonction de vos possibilités, intérêts et ambition, en remettant en question de façon critique votre propre fonctionnement et en vous enrichissant continuellement par de nouvelles idées et approches, compétences et connaissances.</w:t>
            </w:r>
          </w:p>
          <w:p w14:paraId="54E11D2A" w14:textId="77777777" w:rsidR="006C75FE" w:rsidRDefault="006C75FE">
            <w:pPr>
              <w:pStyle w:val="Paragraphedeliste"/>
              <w:rPr>
                <w:rFonts w:ascii="Calibri" w:hAnsi="Calibri" w:cs="Calibri"/>
                <w:sz w:val="22"/>
                <w:szCs w:val="22"/>
              </w:rPr>
            </w:pPr>
          </w:p>
          <w:p w14:paraId="480705EC" w14:textId="77777777" w:rsidR="006C75FE" w:rsidRDefault="00B03CB5">
            <w:pPr>
              <w:pStyle w:val="Paragraphedeliste"/>
              <w:numPr>
                <w:ilvl w:val="1"/>
                <w:numId w:val="15"/>
              </w:numPr>
              <w:autoSpaceDE w:val="0"/>
              <w:autoSpaceDN w:val="0"/>
              <w:adjustRightInd w:val="0"/>
              <w:ind w:left="1068"/>
              <w:contextualSpacing w:val="0"/>
              <w:rPr>
                <w:rFonts w:ascii="Calibri" w:hAnsi="Calibri" w:cs="Calibri"/>
                <w:sz w:val="22"/>
                <w:szCs w:val="22"/>
              </w:rPr>
            </w:pPr>
            <w:r>
              <w:rPr>
                <w:rFonts w:ascii="Calibri" w:hAnsi="Calibri" w:cs="Calibri"/>
                <w:sz w:val="22"/>
                <w:szCs w:val="22"/>
                <w:u w:val="single"/>
              </w:rPr>
              <w:t>Atteindre des objectifs</w:t>
            </w:r>
            <w:r>
              <w:rPr>
                <w:rFonts w:ascii="Calibri" w:hAnsi="Calibri" w:cs="Calibri"/>
                <w:sz w:val="22"/>
                <w:szCs w:val="22"/>
              </w:rPr>
              <w:t> : vous vous impliquez et démontrez de la volonté et de l’ambition afin de générer des résultats et assumez la responsabilité de la qualité des actions entreprises.</w:t>
            </w:r>
          </w:p>
          <w:p w14:paraId="31126E5D" w14:textId="77777777" w:rsidR="006C75FE" w:rsidRDefault="006C75FE">
            <w:pPr>
              <w:pStyle w:val="Paragraphedeliste"/>
              <w:rPr>
                <w:rFonts w:ascii="Calibri" w:hAnsi="Calibri" w:cs="Calibri"/>
                <w:sz w:val="22"/>
                <w:szCs w:val="22"/>
              </w:rPr>
            </w:pPr>
          </w:p>
          <w:p w14:paraId="2DE403A5" w14:textId="77777777" w:rsidR="006C75FE" w:rsidRDefault="006C75FE">
            <w:pPr>
              <w:rPr>
                <w:rFonts w:ascii="Calibri" w:hAnsi="Calibri"/>
              </w:rPr>
            </w:pPr>
          </w:p>
        </w:tc>
      </w:tr>
    </w:tbl>
    <w:p w14:paraId="7D34F5C7" w14:textId="77777777" w:rsidR="006C75FE" w:rsidRDefault="00B03CB5">
      <w:r>
        <w:br w:type="page"/>
      </w:r>
    </w:p>
    <w:tbl>
      <w:tblPr>
        <w:tblW w:w="99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1"/>
        <w:gridCol w:w="7399"/>
      </w:tblGrid>
      <w:tr w:rsidR="006C75FE" w14:paraId="1AC536C9" w14:textId="77777777">
        <w:trPr>
          <w:trHeight w:val="1408"/>
        </w:trPr>
        <w:tc>
          <w:tcPr>
            <w:tcW w:w="2501" w:type="dxa"/>
            <w:tcBorders>
              <w:top w:val="nil"/>
              <w:left w:val="nil"/>
              <w:bottom w:val="nil"/>
              <w:right w:val="single" w:sz="4" w:space="0" w:color="auto"/>
            </w:tcBorders>
          </w:tcPr>
          <w:p w14:paraId="4B2EE8BD" w14:textId="77777777" w:rsidR="006C75FE" w:rsidRDefault="00B03CB5">
            <w:pPr>
              <w:rPr>
                <w:rFonts w:ascii="Calibri" w:hAnsi="Calibri"/>
                <w:b/>
                <w:color w:val="3265FF"/>
                <w:sz w:val="22"/>
                <w:szCs w:val="22"/>
              </w:rPr>
            </w:pPr>
            <w:r>
              <w:rPr>
                <w:rFonts w:ascii="Calibri" w:hAnsi="Calibri"/>
                <w:b/>
                <w:color w:val="3265FF"/>
                <w:sz w:val="22"/>
                <w:szCs w:val="22"/>
              </w:rPr>
              <w:lastRenderedPageBreak/>
              <w:t xml:space="preserve">Compétences investiguées lors de l’entretien </w:t>
            </w:r>
          </w:p>
        </w:tc>
        <w:tc>
          <w:tcPr>
            <w:tcW w:w="7399" w:type="dxa"/>
            <w:tcBorders>
              <w:top w:val="single" w:sz="4" w:space="0" w:color="auto"/>
              <w:left w:val="single" w:sz="4" w:space="0" w:color="auto"/>
              <w:right w:val="single" w:sz="4" w:space="0" w:color="auto"/>
            </w:tcBorders>
          </w:tcPr>
          <w:p w14:paraId="31D3657E" w14:textId="77777777" w:rsidR="00A3392C" w:rsidRDefault="00A3392C" w:rsidP="00A3392C">
            <w:pPr>
              <w:rPr>
                <w:rFonts w:ascii="Calibri" w:hAnsi="Calibri" w:cs="Calibri"/>
                <w:b/>
                <w:sz w:val="22"/>
                <w:szCs w:val="22"/>
                <w:u w:val="single"/>
              </w:rPr>
            </w:pPr>
          </w:p>
          <w:p w14:paraId="7D39CFDF" w14:textId="77CA956D" w:rsidR="006C75FE" w:rsidRPr="00A3392C" w:rsidRDefault="00B03CB5" w:rsidP="00A3392C">
            <w:pPr>
              <w:rPr>
                <w:rFonts w:ascii="Calibri" w:hAnsi="Calibri" w:cs="Calibri"/>
                <w:b/>
                <w:sz w:val="22"/>
                <w:szCs w:val="22"/>
                <w:u w:val="single"/>
              </w:rPr>
            </w:pPr>
            <w:r w:rsidRPr="00A3392C">
              <w:rPr>
                <w:rFonts w:ascii="Calibri" w:hAnsi="Calibri" w:cs="Calibri"/>
                <w:b/>
                <w:sz w:val="22"/>
                <w:szCs w:val="22"/>
                <w:u w:val="single"/>
              </w:rPr>
              <w:t xml:space="preserve">Connaissances spécifiques et techniques : </w:t>
            </w:r>
          </w:p>
          <w:p w14:paraId="75209EF3" w14:textId="05488D31" w:rsidR="006C75FE" w:rsidRPr="00B04E80" w:rsidRDefault="008E54B7" w:rsidP="00B04E80">
            <w:pPr>
              <w:autoSpaceDE w:val="0"/>
              <w:autoSpaceDN w:val="0"/>
              <w:adjustRightInd w:val="0"/>
              <w:jc w:val="both"/>
              <w:rPr>
                <w:rFonts w:ascii="Calibri" w:hAnsi="Calibri" w:cs="Calibri"/>
                <w:sz w:val="22"/>
                <w:szCs w:val="22"/>
              </w:rPr>
            </w:pPr>
            <w:r w:rsidRPr="00B04E80">
              <w:rPr>
                <w:rFonts w:ascii="Calibri" w:hAnsi="Calibri" w:cs="Calibri"/>
                <w:b/>
                <w:sz w:val="22"/>
                <w:szCs w:val="22"/>
              </w:rPr>
              <w:t xml:space="preserve"> </w:t>
            </w:r>
            <w:r w:rsidR="00B04E80" w:rsidRPr="00B04E80">
              <w:rPr>
                <w:rFonts w:ascii="Calibri" w:hAnsi="Calibri" w:cs="Calibri"/>
                <w:b/>
                <w:sz w:val="22"/>
                <w:szCs w:val="22"/>
              </w:rPr>
              <w:t xml:space="preserve"> </w:t>
            </w:r>
          </w:p>
          <w:p w14:paraId="239F5311" w14:textId="1B5A8B82" w:rsidR="00914E38" w:rsidRPr="00914E38" w:rsidRDefault="00914E38">
            <w:pPr>
              <w:pStyle w:val="Paragraphedeliste"/>
              <w:numPr>
                <w:ilvl w:val="0"/>
                <w:numId w:val="14"/>
              </w:numPr>
              <w:autoSpaceDE w:val="0"/>
              <w:autoSpaceDN w:val="0"/>
              <w:adjustRightInd w:val="0"/>
              <w:jc w:val="both"/>
              <w:rPr>
                <w:rFonts w:ascii="Calibri" w:hAnsi="Calibri" w:cs="Calibri"/>
                <w:b/>
                <w:bCs/>
                <w:sz w:val="22"/>
                <w:szCs w:val="22"/>
              </w:rPr>
            </w:pPr>
            <w:r w:rsidRPr="00914E38">
              <w:rPr>
                <w:rFonts w:ascii="Calibri" w:hAnsi="Calibri" w:cs="Calibri"/>
                <w:b/>
                <w:bCs/>
                <w:sz w:val="22"/>
                <w:szCs w:val="22"/>
              </w:rPr>
              <w:t xml:space="preserve">Motivation du Candidat </w:t>
            </w:r>
          </w:p>
          <w:p w14:paraId="0713C0F5" w14:textId="6FE6B4F0" w:rsidR="006C75FE" w:rsidRDefault="00B03CB5">
            <w:pPr>
              <w:pStyle w:val="Paragraphedeliste"/>
              <w:numPr>
                <w:ilvl w:val="0"/>
                <w:numId w:val="14"/>
              </w:numPr>
              <w:autoSpaceDE w:val="0"/>
              <w:autoSpaceDN w:val="0"/>
              <w:adjustRightInd w:val="0"/>
              <w:jc w:val="both"/>
              <w:rPr>
                <w:rFonts w:ascii="Calibri" w:hAnsi="Calibri" w:cs="Calibri"/>
                <w:sz w:val="22"/>
                <w:szCs w:val="22"/>
              </w:rPr>
            </w:pPr>
            <w:r>
              <w:rPr>
                <w:rFonts w:ascii="Calibri" w:hAnsi="Calibri" w:cs="Calibri"/>
                <w:sz w:val="22"/>
                <w:szCs w:val="22"/>
              </w:rPr>
              <w:t>Bonnes connaissances des structures de l’enseignement</w:t>
            </w:r>
            <w:r w:rsidR="008E54B7">
              <w:rPr>
                <w:rFonts w:ascii="Calibri" w:hAnsi="Calibri" w:cs="Calibri"/>
                <w:sz w:val="22"/>
                <w:szCs w:val="22"/>
              </w:rPr>
              <w:t xml:space="preserve"> de promotion sociale/enseignement pour adultes</w:t>
            </w:r>
            <w:r>
              <w:rPr>
                <w:rFonts w:ascii="Calibri" w:hAnsi="Calibri" w:cs="Calibri"/>
                <w:sz w:val="22"/>
                <w:szCs w:val="22"/>
              </w:rPr>
              <w:t xml:space="preserve"> en </w:t>
            </w:r>
            <w:r w:rsidR="00691BC2">
              <w:rPr>
                <w:rFonts w:ascii="Calibri" w:hAnsi="Calibri" w:cs="Calibri"/>
                <w:sz w:val="22"/>
                <w:szCs w:val="22"/>
              </w:rPr>
              <w:t xml:space="preserve">Fédération </w:t>
            </w:r>
            <w:r>
              <w:rPr>
                <w:rFonts w:ascii="Calibri" w:hAnsi="Calibri" w:cs="Calibri"/>
                <w:sz w:val="22"/>
                <w:szCs w:val="22"/>
              </w:rPr>
              <w:t>Wallonie-Bruxelles</w:t>
            </w:r>
          </w:p>
          <w:p w14:paraId="7698F3E6" w14:textId="74335CB4" w:rsidR="00EB4B8C" w:rsidRDefault="00B04E80">
            <w:pPr>
              <w:pStyle w:val="Paragraphedeliste"/>
              <w:numPr>
                <w:ilvl w:val="0"/>
                <w:numId w:val="14"/>
              </w:numPr>
              <w:autoSpaceDE w:val="0"/>
              <w:autoSpaceDN w:val="0"/>
              <w:adjustRightInd w:val="0"/>
              <w:jc w:val="both"/>
              <w:rPr>
                <w:rFonts w:ascii="Calibri" w:hAnsi="Calibri" w:cs="Calibri"/>
                <w:sz w:val="22"/>
                <w:szCs w:val="22"/>
              </w:rPr>
            </w:pPr>
            <w:r>
              <w:rPr>
                <w:rFonts w:ascii="Calibri" w:hAnsi="Calibri" w:cs="Calibri"/>
                <w:sz w:val="22"/>
                <w:szCs w:val="22"/>
              </w:rPr>
              <w:t>Bonnes c</w:t>
            </w:r>
            <w:r w:rsidRPr="00EB4B8C">
              <w:rPr>
                <w:rFonts w:ascii="Calibri" w:hAnsi="Calibri" w:cs="Calibri"/>
                <w:sz w:val="22"/>
                <w:szCs w:val="22"/>
              </w:rPr>
              <w:t>onnaissances</w:t>
            </w:r>
            <w:r w:rsidR="00EB4B8C" w:rsidRPr="00EB4B8C">
              <w:rPr>
                <w:rFonts w:ascii="Calibri" w:hAnsi="Calibri" w:cs="Calibri"/>
                <w:sz w:val="22"/>
                <w:szCs w:val="22"/>
              </w:rPr>
              <w:t xml:space="preserve"> des différents opérateurs d’enseignement et de formation actifs sur le territoire de la Fédération Wallonie-Bruxelles</w:t>
            </w:r>
          </w:p>
          <w:p w14:paraId="1AFCE67B" w14:textId="2A193D9D" w:rsidR="00A164DF" w:rsidRDefault="00B04E80">
            <w:pPr>
              <w:pStyle w:val="Paragraphedeliste"/>
              <w:numPr>
                <w:ilvl w:val="0"/>
                <w:numId w:val="14"/>
              </w:numPr>
              <w:autoSpaceDE w:val="0"/>
              <w:autoSpaceDN w:val="0"/>
              <w:adjustRightInd w:val="0"/>
              <w:jc w:val="both"/>
              <w:rPr>
                <w:rFonts w:ascii="Calibri" w:hAnsi="Calibri" w:cs="Calibri"/>
                <w:sz w:val="22"/>
                <w:szCs w:val="22"/>
              </w:rPr>
            </w:pPr>
            <w:r>
              <w:rPr>
                <w:rFonts w:ascii="Calibri" w:hAnsi="Calibri" w:cs="Calibri"/>
                <w:sz w:val="22"/>
                <w:szCs w:val="22"/>
              </w:rPr>
              <w:t>Bonnes c</w:t>
            </w:r>
            <w:r w:rsidR="00A164DF" w:rsidRPr="00A164DF">
              <w:rPr>
                <w:rFonts w:ascii="Calibri" w:hAnsi="Calibri" w:cs="Calibri"/>
                <w:sz w:val="22"/>
                <w:szCs w:val="22"/>
              </w:rPr>
              <w:t>onnaissance</w:t>
            </w:r>
            <w:r>
              <w:rPr>
                <w:rFonts w:ascii="Calibri" w:hAnsi="Calibri" w:cs="Calibri"/>
                <w:sz w:val="22"/>
                <w:szCs w:val="22"/>
              </w:rPr>
              <w:t>s</w:t>
            </w:r>
            <w:r w:rsidR="00A164DF" w:rsidRPr="00A164DF">
              <w:rPr>
                <w:rFonts w:ascii="Calibri" w:hAnsi="Calibri" w:cs="Calibri"/>
                <w:sz w:val="22"/>
                <w:szCs w:val="22"/>
              </w:rPr>
              <w:t xml:space="preserve"> de méthodologies et concepts</w:t>
            </w:r>
            <w:r w:rsidR="00EB4B8C">
              <w:rPr>
                <w:rFonts w:ascii="Calibri" w:hAnsi="Calibri" w:cs="Calibri"/>
                <w:sz w:val="22"/>
                <w:szCs w:val="22"/>
              </w:rPr>
              <w:t xml:space="preserve"> </w:t>
            </w:r>
            <w:r w:rsidR="00A164DF" w:rsidRPr="00A164DF">
              <w:rPr>
                <w:rFonts w:ascii="Calibri" w:hAnsi="Calibri" w:cs="Calibri"/>
                <w:sz w:val="22"/>
                <w:szCs w:val="22"/>
              </w:rPr>
              <w:t>relatifs à la qualité de l’enseignement en FWB</w:t>
            </w:r>
            <w:r w:rsidR="00EB4B8C">
              <w:rPr>
                <w:rFonts w:ascii="Calibri" w:hAnsi="Calibri" w:cs="Calibri"/>
                <w:sz w:val="22"/>
                <w:szCs w:val="22"/>
              </w:rPr>
              <w:t xml:space="preserve"> </w:t>
            </w:r>
          </w:p>
          <w:p w14:paraId="59116B75" w14:textId="77777777" w:rsidR="00BC0617" w:rsidRDefault="00B04E80" w:rsidP="00B04E80">
            <w:pPr>
              <w:pStyle w:val="Paragraphedeliste"/>
              <w:numPr>
                <w:ilvl w:val="0"/>
                <w:numId w:val="14"/>
              </w:numPr>
              <w:rPr>
                <w:rFonts w:ascii="Calibri" w:hAnsi="Calibri" w:cs="Calibri"/>
                <w:sz w:val="22"/>
                <w:szCs w:val="22"/>
              </w:rPr>
            </w:pPr>
            <w:r w:rsidRPr="00B04E80">
              <w:rPr>
                <w:rFonts w:ascii="Calibri" w:hAnsi="Calibri" w:cs="Calibri"/>
                <w:sz w:val="22"/>
                <w:szCs w:val="22"/>
              </w:rPr>
              <w:t>Bonnes connaissances en méthodes de gestion de projet</w:t>
            </w:r>
          </w:p>
          <w:p w14:paraId="51E04FE8" w14:textId="2F201102" w:rsidR="00B04E80" w:rsidRPr="001A2DD1" w:rsidRDefault="00BC0617" w:rsidP="00B04E80">
            <w:pPr>
              <w:pStyle w:val="Paragraphedeliste"/>
              <w:numPr>
                <w:ilvl w:val="0"/>
                <w:numId w:val="14"/>
              </w:numPr>
              <w:rPr>
                <w:rFonts w:ascii="Calibri" w:hAnsi="Calibri" w:cs="Calibri"/>
                <w:b/>
                <w:bCs/>
                <w:i/>
                <w:iCs/>
                <w:sz w:val="22"/>
                <w:szCs w:val="22"/>
              </w:rPr>
            </w:pPr>
            <w:r w:rsidRPr="001A2DD1">
              <w:rPr>
                <w:rFonts w:ascii="Calibri" w:hAnsi="Calibri" w:cs="Calibri"/>
                <w:b/>
                <w:bCs/>
                <w:i/>
                <w:iCs/>
                <w:sz w:val="22"/>
                <w:szCs w:val="22"/>
              </w:rPr>
              <w:t>Bonnes connaissances de l’anglais</w:t>
            </w:r>
            <w:r w:rsidR="00243EC4" w:rsidRPr="001A2DD1">
              <w:rPr>
                <w:rFonts w:ascii="Calibri" w:hAnsi="Calibri" w:cs="Calibri"/>
                <w:b/>
                <w:bCs/>
                <w:i/>
                <w:iCs/>
                <w:sz w:val="22"/>
                <w:szCs w:val="22"/>
              </w:rPr>
              <w:t xml:space="preserve"> (B1 écrit, B2 oral)</w:t>
            </w:r>
            <w:r w:rsidR="00B04E80" w:rsidRPr="001A2DD1">
              <w:rPr>
                <w:rFonts w:ascii="Calibri" w:hAnsi="Calibri" w:cs="Calibri"/>
                <w:b/>
                <w:bCs/>
                <w:i/>
                <w:iCs/>
                <w:sz w:val="22"/>
                <w:szCs w:val="22"/>
              </w:rPr>
              <w:t xml:space="preserve"> </w:t>
            </w:r>
          </w:p>
          <w:p w14:paraId="071C3303" w14:textId="7949596E" w:rsidR="00B04E80" w:rsidRPr="00B04E80" w:rsidRDefault="00B04E80" w:rsidP="00B04E80">
            <w:pPr>
              <w:pStyle w:val="Paragraphedeliste"/>
              <w:numPr>
                <w:ilvl w:val="0"/>
                <w:numId w:val="14"/>
              </w:numPr>
              <w:autoSpaceDE w:val="0"/>
              <w:autoSpaceDN w:val="0"/>
              <w:adjustRightInd w:val="0"/>
              <w:jc w:val="both"/>
              <w:rPr>
                <w:rFonts w:ascii="Calibri" w:hAnsi="Calibri" w:cs="Calibri"/>
                <w:b/>
                <w:bCs/>
                <w:sz w:val="22"/>
                <w:szCs w:val="22"/>
              </w:rPr>
            </w:pPr>
            <w:r w:rsidRPr="00B04E80">
              <w:rPr>
                <w:rFonts w:ascii="Calibri" w:hAnsi="Calibri" w:cs="Calibri"/>
                <w:b/>
                <w:bCs/>
                <w:sz w:val="22"/>
                <w:szCs w:val="22"/>
              </w:rPr>
              <w:t>Bonnes techniques d’expression écrite</w:t>
            </w:r>
          </w:p>
          <w:p w14:paraId="339B040E" w14:textId="3433EDBD" w:rsidR="00B04E80" w:rsidRDefault="00B04E80" w:rsidP="00B04E80">
            <w:pPr>
              <w:pStyle w:val="Paragraphedeliste"/>
              <w:numPr>
                <w:ilvl w:val="0"/>
                <w:numId w:val="14"/>
              </w:numPr>
              <w:autoSpaceDE w:val="0"/>
              <w:autoSpaceDN w:val="0"/>
              <w:adjustRightInd w:val="0"/>
              <w:jc w:val="both"/>
              <w:rPr>
                <w:rFonts w:ascii="Calibri" w:hAnsi="Calibri" w:cs="Calibri"/>
                <w:b/>
                <w:bCs/>
                <w:i/>
                <w:iCs/>
                <w:sz w:val="22"/>
                <w:szCs w:val="22"/>
              </w:rPr>
            </w:pPr>
            <w:r w:rsidRPr="00B04E80">
              <w:rPr>
                <w:rFonts w:ascii="Calibri" w:hAnsi="Calibri" w:cs="Calibri"/>
                <w:b/>
                <w:bCs/>
                <w:i/>
                <w:iCs/>
                <w:sz w:val="22"/>
                <w:szCs w:val="22"/>
              </w:rPr>
              <w:t>Techniques approfondies d’expression orale</w:t>
            </w:r>
          </w:p>
          <w:p w14:paraId="582A1818" w14:textId="77777777" w:rsidR="00FD38B2" w:rsidRPr="001A2DD1" w:rsidRDefault="00FD38B2" w:rsidP="001A2DD1">
            <w:pPr>
              <w:autoSpaceDE w:val="0"/>
              <w:autoSpaceDN w:val="0"/>
              <w:adjustRightInd w:val="0"/>
              <w:jc w:val="both"/>
              <w:rPr>
                <w:rFonts w:ascii="Calibri" w:hAnsi="Calibri" w:cs="Calibri"/>
                <w:b/>
                <w:bCs/>
                <w:i/>
                <w:iCs/>
                <w:sz w:val="22"/>
                <w:szCs w:val="22"/>
              </w:rPr>
            </w:pPr>
          </w:p>
          <w:p w14:paraId="1D7B270A" w14:textId="77777777" w:rsidR="006C75FE" w:rsidRDefault="006C75FE">
            <w:pPr>
              <w:autoSpaceDE w:val="0"/>
              <w:autoSpaceDN w:val="0"/>
              <w:adjustRightInd w:val="0"/>
              <w:ind w:left="360"/>
              <w:jc w:val="both"/>
              <w:rPr>
                <w:rFonts w:ascii="Calibri" w:hAnsi="Calibri" w:cs="Calibri"/>
                <w:sz w:val="22"/>
                <w:szCs w:val="22"/>
              </w:rPr>
            </w:pPr>
          </w:p>
          <w:p w14:paraId="569671AA" w14:textId="77777777" w:rsidR="006C75FE" w:rsidRDefault="00B03CB5">
            <w:pPr>
              <w:rPr>
                <w:rFonts w:ascii="Calibri" w:hAnsi="Calibri" w:cs="Calibri"/>
                <w:sz w:val="22"/>
                <w:szCs w:val="22"/>
              </w:rPr>
            </w:pPr>
            <w:r>
              <w:rPr>
                <w:rFonts w:ascii="Calibri" w:hAnsi="Calibri" w:cs="Calibri"/>
                <w:b/>
                <w:sz w:val="22"/>
                <w:szCs w:val="22"/>
                <w:u w:val="single"/>
              </w:rPr>
              <w:t>Compétences génériques </w:t>
            </w:r>
            <w:r>
              <w:rPr>
                <w:rFonts w:ascii="Calibri" w:hAnsi="Calibri" w:cs="Calibri"/>
                <w:sz w:val="22"/>
                <w:szCs w:val="22"/>
              </w:rPr>
              <w:t>:</w:t>
            </w:r>
          </w:p>
          <w:p w14:paraId="4F904CB7" w14:textId="77777777" w:rsidR="006C75FE" w:rsidRDefault="006C75FE">
            <w:pPr>
              <w:rPr>
                <w:rFonts w:ascii="Calibri" w:hAnsi="Calibri" w:cs="Calibri"/>
                <w:sz w:val="22"/>
                <w:szCs w:val="22"/>
              </w:rPr>
            </w:pPr>
          </w:p>
          <w:p w14:paraId="3B6E675F" w14:textId="49E3389B" w:rsidR="006C75FE" w:rsidRPr="00C52B4A" w:rsidRDefault="00B03CB5" w:rsidP="00C52B4A">
            <w:pPr>
              <w:pStyle w:val="Paragraphedeliste"/>
              <w:numPr>
                <w:ilvl w:val="0"/>
                <w:numId w:val="14"/>
              </w:numPr>
              <w:rPr>
                <w:rFonts w:ascii="Calibri" w:hAnsi="Calibri" w:cs="Calibri"/>
                <w:b/>
                <w:bCs/>
                <w:sz w:val="22"/>
                <w:szCs w:val="22"/>
              </w:rPr>
            </w:pPr>
            <w:r w:rsidRPr="00486B4B">
              <w:rPr>
                <w:rFonts w:ascii="Calibri" w:hAnsi="Calibri" w:cs="Calibri"/>
                <w:b/>
                <w:bCs/>
                <w:sz w:val="22"/>
                <w:szCs w:val="22"/>
              </w:rPr>
              <w:t>Intégrer l’information</w:t>
            </w:r>
            <w:r w:rsidR="00EB4B8C">
              <w:rPr>
                <w:rFonts w:ascii="Calibri" w:hAnsi="Calibri" w:cs="Calibri"/>
                <w:b/>
                <w:bCs/>
                <w:sz w:val="22"/>
                <w:szCs w:val="22"/>
              </w:rPr>
              <w:t xml:space="preserve"> </w:t>
            </w:r>
          </w:p>
          <w:p w14:paraId="40288381" w14:textId="77777777" w:rsidR="00C52B4A" w:rsidRDefault="00B03CB5" w:rsidP="00D67C87">
            <w:pPr>
              <w:pStyle w:val="Paragraphedeliste"/>
              <w:numPr>
                <w:ilvl w:val="0"/>
                <w:numId w:val="14"/>
              </w:numPr>
              <w:rPr>
                <w:rFonts w:ascii="Calibri" w:hAnsi="Calibri" w:cs="Calibri"/>
                <w:b/>
                <w:sz w:val="22"/>
                <w:szCs w:val="22"/>
              </w:rPr>
            </w:pPr>
            <w:r w:rsidRPr="00486B4B">
              <w:rPr>
                <w:rFonts w:ascii="Calibri" w:hAnsi="Calibri" w:cs="Calibri"/>
                <w:b/>
                <w:sz w:val="22"/>
                <w:szCs w:val="22"/>
              </w:rPr>
              <w:t>Travailler en équipe</w:t>
            </w:r>
          </w:p>
          <w:p w14:paraId="406E5CD9" w14:textId="77777777" w:rsidR="004B1218" w:rsidRPr="00BC0617" w:rsidRDefault="00C52B4A" w:rsidP="00D67C87">
            <w:pPr>
              <w:pStyle w:val="Paragraphedeliste"/>
              <w:numPr>
                <w:ilvl w:val="0"/>
                <w:numId w:val="14"/>
              </w:numPr>
              <w:rPr>
                <w:rFonts w:ascii="Calibri" w:hAnsi="Calibri" w:cs="Calibri"/>
                <w:bCs/>
                <w:i/>
                <w:iCs/>
                <w:sz w:val="22"/>
                <w:szCs w:val="22"/>
              </w:rPr>
            </w:pPr>
            <w:r w:rsidRPr="00BC0617">
              <w:rPr>
                <w:rFonts w:ascii="Calibri" w:hAnsi="Calibri" w:cs="Calibri"/>
                <w:bCs/>
                <w:i/>
                <w:iCs/>
                <w:sz w:val="22"/>
                <w:szCs w:val="22"/>
              </w:rPr>
              <w:t>Agir de manière orientée service</w:t>
            </w:r>
          </w:p>
          <w:p w14:paraId="7CB63098" w14:textId="6C73036F" w:rsidR="00B04E80" w:rsidRPr="00486B4B" w:rsidRDefault="004B1218" w:rsidP="00D67C87">
            <w:pPr>
              <w:pStyle w:val="Paragraphedeliste"/>
              <w:numPr>
                <w:ilvl w:val="0"/>
                <w:numId w:val="14"/>
              </w:numPr>
              <w:rPr>
                <w:rFonts w:ascii="Calibri" w:hAnsi="Calibri" w:cs="Calibri"/>
                <w:b/>
                <w:sz w:val="22"/>
                <w:szCs w:val="22"/>
              </w:rPr>
            </w:pPr>
            <w:r>
              <w:rPr>
                <w:rFonts w:ascii="Calibri" w:hAnsi="Calibri" w:cs="Calibri"/>
                <w:b/>
                <w:sz w:val="22"/>
                <w:szCs w:val="22"/>
              </w:rPr>
              <w:t>Résoudre les problèmes</w:t>
            </w:r>
            <w:r w:rsidR="00347749" w:rsidRPr="00486B4B">
              <w:rPr>
                <w:rFonts w:ascii="Calibri" w:hAnsi="Calibri" w:cs="Calibri"/>
                <w:b/>
                <w:sz w:val="22"/>
                <w:szCs w:val="22"/>
              </w:rPr>
              <w:t xml:space="preserve"> </w:t>
            </w:r>
            <w:r w:rsidR="00B04E80" w:rsidRPr="00486B4B">
              <w:rPr>
                <w:rFonts w:ascii="Calibri" w:hAnsi="Calibri" w:cs="Calibri"/>
                <w:b/>
                <w:sz w:val="22"/>
                <w:szCs w:val="22"/>
              </w:rPr>
              <w:t xml:space="preserve"> </w:t>
            </w:r>
          </w:p>
          <w:p w14:paraId="2195D15A" w14:textId="1839CE90" w:rsidR="00347749" w:rsidRPr="00B04E80" w:rsidRDefault="00347749" w:rsidP="00D67C87">
            <w:pPr>
              <w:pStyle w:val="Paragraphedeliste"/>
              <w:numPr>
                <w:ilvl w:val="0"/>
                <w:numId w:val="14"/>
              </w:numPr>
              <w:rPr>
                <w:rFonts w:ascii="Calibri" w:hAnsi="Calibri" w:cs="Calibri"/>
                <w:bCs/>
                <w:i/>
                <w:iCs/>
                <w:sz w:val="22"/>
                <w:szCs w:val="22"/>
              </w:rPr>
            </w:pPr>
            <w:r w:rsidRPr="00B04E80">
              <w:rPr>
                <w:rFonts w:ascii="Calibri" w:hAnsi="Calibri" w:cs="Calibri"/>
                <w:bCs/>
                <w:i/>
                <w:iCs/>
                <w:sz w:val="22"/>
                <w:szCs w:val="22"/>
              </w:rPr>
              <w:t>Faire preuve de fiabilité</w:t>
            </w:r>
            <w:r w:rsidR="00EB4B8C" w:rsidRPr="00B04E80">
              <w:rPr>
                <w:rFonts w:ascii="Calibri" w:hAnsi="Calibri" w:cs="Calibri"/>
                <w:bCs/>
                <w:i/>
                <w:iCs/>
                <w:sz w:val="22"/>
                <w:szCs w:val="22"/>
              </w:rPr>
              <w:t xml:space="preserve"> </w:t>
            </w:r>
          </w:p>
          <w:p w14:paraId="19A750A2" w14:textId="06D89A3C" w:rsidR="00347749" w:rsidRPr="00BC0617" w:rsidRDefault="00347749" w:rsidP="00BC0617">
            <w:pPr>
              <w:ind w:left="360"/>
              <w:rPr>
                <w:rFonts w:ascii="Calibri" w:hAnsi="Calibri" w:cs="Calibri"/>
                <w:b/>
                <w:sz w:val="22"/>
                <w:szCs w:val="22"/>
              </w:rPr>
            </w:pPr>
          </w:p>
          <w:p w14:paraId="5BC07607" w14:textId="11818674" w:rsidR="00347749" w:rsidRPr="004B1218" w:rsidRDefault="00347749" w:rsidP="004B1218">
            <w:pPr>
              <w:ind w:left="360"/>
              <w:rPr>
                <w:rFonts w:ascii="Calibri" w:hAnsi="Calibri" w:cs="Calibri"/>
                <w:bCs/>
                <w:i/>
                <w:iCs/>
                <w:sz w:val="22"/>
                <w:szCs w:val="22"/>
              </w:rPr>
            </w:pPr>
          </w:p>
          <w:p w14:paraId="06971CD3" w14:textId="77777777" w:rsidR="006C75FE" w:rsidRDefault="006C75FE">
            <w:pPr>
              <w:pStyle w:val="Paragraphedeliste"/>
              <w:rPr>
                <w:rFonts w:ascii="Calibri" w:hAnsi="Calibri" w:cs="Calibri"/>
                <w:sz w:val="22"/>
                <w:szCs w:val="22"/>
              </w:rPr>
            </w:pPr>
          </w:p>
        </w:tc>
      </w:tr>
    </w:tbl>
    <w:p w14:paraId="2A1F701D" w14:textId="77777777" w:rsidR="006C75FE" w:rsidRDefault="006C75FE">
      <w:pPr>
        <w:rPr>
          <w:rFonts w:ascii="Calibri" w:hAnsi="Calibri"/>
        </w:rPr>
      </w:pPr>
    </w:p>
    <w:p w14:paraId="30B43694" w14:textId="4BB8F3E5" w:rsidR="006C75FE" w:rsidRDefault="00B03CB5">
      <w:pPr>
        <w:ind w:left="360"/>
        <w:jc w:val="both"/>
        <w:rPr>
          <w:rFonts w:ascii="Calibri" w:hAnsi="Calibri"/>
          <w:sz w:val="22"/>
        </w:rPr>
      </w:pPr>
      <w:r>
        <w:rPr>
          <w:rFonts w:ascii="Calibri" w:hAnsi="Calibri"/>
          <w:b/>
          <w:sz w:val="22"/>
        </w:rPr>
        <w:t>Attention !</w:t>
      </w:r>
      <w:r>
        <w:rPr>
          <w:rFonts w:ascii="Calibri" w:hAnsi="Calibri"/>
          <w:sz w:val="22"/>
        </w:rPr>
        <w:t xml:space="preserve"> Les compétences en gras et la motivation sont considérées comme particulièrement importantes pour la fonction.</w:t>
      </w:r>
      <w:r w:rsidR="00A3392C" w:rsidRPr="00A3392C">
        <w:t xml:space="preserve"> </w:t>
      </w:r>
      <w:r w:rsidR="00A3392C">
        <w:rPr>
          <w:rFonts w:ascii="Calibri" w:hAnsi="Calibri"/>
          <w:sz w:val="22"/>
        </w:rPr>
        <w:t>L</w:t>
      </w:r>
      <w:r w:rsidR="00A3392C" w:rsidRPr="00A3392C">
        <w:rPr>
          <w:rFonts w:ascii="Calibri" w:hAnsi="Calibri"/>
          <w:sz w:val="22"/>
        </w:rPr>
        <w:t>es compétences en italique sont considérées comme essentielles pour la fonction</w:t>
      </w:r>
      <w:r w:rsidR="00A3392C">
        <w:rPr>
          <w:rFonts w:ascii="Calibri" w:hAnsi="Calibri"/>
          <w:sz w:val="22"/>
        </w:rPr>
        <w:t>.</w:t>
      </w:r>
    </w:p>
    <w:p w14:paraId="03EFCA41" w14:textId="77777777" w:rsidR="006C75FE" w:rsidRDefault="006C75FE">
      <w:pPr>
        <w:rPr>
          <w:rFonts w:ascii="Calibri" w:hAnsi="Calibri"/>
        </w:rPr>
      </w:pPr>
    </w:p>
    <w:p w14:paraId="5F96A722" w14:textId="77777777" w:rsidR="006C75FE" w:rsidRDefault="006C75FE">
      <w:pPr>
        <w:rPr>
          <w:rFonts w:ascii="Calibri" w:hAnsi="Calibri"/>
        </w:rPr>
      </w:pPr>
    </w:p>
    <w:p w14:paraId="5B95CD12" w14:textId="77777777" w:rsidR="006C75FE" w:rsidRDefault="006C75FE">
      <w:pPr>
        <w:rPr>
          <w:rFonts w:ascii="Calibri" w:hAnsi="Calibri"/>
        </w:rPr>
        <w:sectPr w:rsidR="006C75FE">
          <w:pgSz w:w="11906" w:h="16838"/>
          <w:pgMar w:top="899" w:right="746" w:bottom="360" w:left="1417" w:header="708" w:footer="16" w:gutter="0"/>
          <w:cols w:space="708"/>
          <w:docGrid w:linePitch="360"/>
        </w:sectPr>
      </w:pPr>
    </w:p>
    <w:p w14:paraId="5220BBB2" w14:textId="77777777" w:rsidR="006C75FE" w:rsidRDefault="006C75FE">
      <w:pPr>
        <w:rPr>
          <w:rFonts w:ascii="Calibri" w:hAnsi="Calibri"/>
        </w:rPr>
      </w:pPr>
    </w:p>
    <w:tbl>
      <w:tblPr>
        <w:tblW w:w="9224" w:type="dxa"/>
        <w:tblInd w:w="430" w:type="dxa"/>
        <w:tblBorders>
          <w:insideH w:val="single" w:sz="24" w:space="0" w:color="auto"/>
          <w:insideV w:val="single" w:sz="24" w:space="0" w:color="FFFFFF"/>
        </w:tblBorders>
        <w:shd w:val="clear" w:color="auto" w:fill="C0C0C0"/>
        <w:tblCellMar>
          <w:left w:w="70" w:type="dxa"/>
          <w:right w:w="70" w:type="dxa"/>
        </w:tblCellMar>
        <w:tblLook w:val="0000" w:firstRow="0" w:lastRow="0" w:firstColumn="0" w:lastColumn="0" w:noHBand="0" w:noVBand="0"/>
      </w:tblPr>
      <w:tblGrid>
        <w:gridCol w:w="1841"/>
        <w:gridCol w:w="1849"/>
        <w:gridCol w:w="1846"/>
        <w:gridCol w:w="1844"/>
        <w:gridCol w:w="1844"/>
      </w:tblGrid>
      <w:tr w:rsidR="006C75FE" w14:paraId="5113AAB1" w14:textId="77777777">
        <w:trPr>
          <w:trHeight w:val="720"/>
        </w:trPr>
        <w:tc>
          <w:tcPr>
            <w:tcW w:w="1841" w:type="dxa"/>
            <w:tcBorders>
              <w:top w:val="nil"/>
              <w:bottom w:val="nil"/>
              <w:right w:val="single" w:sz="24" w:space="0" w:color="FFFFFF"/>
            </w:tcBorders>
            <w:shd w:val="clear" w:color="auto" w:fill="C0C0C0"/>
            <w:vAlign w:val="center"/>
          </w:tcPr>
          <w:p w14:paraId="4ED0F13F" w14:textId="77777777" w:rsidR="006C75FE" w:rsidRDefault="00B03CB5">
            <w:pPr>
              <w:numPr>
                <w:ilvl w:val="0"/>
                <w:numId w:val="13"/>
              </w:numPr>
              <w:tabs>
                <w:tab w:val="clear" w:pos="720"/>
              </w:tabs>
              <w:ind w:left="180" w:hanging="181"/>
              <w:rPr>
                <w:rFonts w:ascii="Calibri" w:hAnsi="Calibri"/>
                <w:sz w:val="20"/>
                <w:szCs w:val="20"/>
              </w:rPr>
            </w:pPr>
            <w:r>
              <w:rPr>
                <w:rFonts w:ascii="Calibri" w:hAnsi="Calibri"/>
                <w:sz w:val="20"/>
                <w:szCs w:val="20"/>
              </w:rPr>
              <w:t>Critère de recevabilité</w:t>
            </w:r>
          </w:p>
        </w:tc>
        <w:tc>
          <w:tcPr>
            <w:tcW w:w="1849" w:type="dxa"/>
            <w:tcBorders>
              <w:top w:val="nil"/>
              <w:left w:val="single" w:sz="24" w:space="0" w:color="FFFFFF"/>
              <w:bottom w:val="nil"/>
              <w:right w:val="single" w:sz="24" w:space="0" w:color="FFFFFF"/>
            </w:tcBorders>
            <w:shd w:val="clear" w:color="auto" w:fill="C0C0C0"/>
            <w:vAlign w:val="center"/>
          </w:tcPr>
          <w:p w14:paraId="65CE1EA1" w14:textId="77777777" w:rsidR="006C75FE" w:rsidRDefault="00B03CB5">
            <w:pPr>
              <w:numPr>
                <w:ilvl w:val="0"/>
                <w:numId w:val="13"/>
              </w:numPr>
              <w:tabs>
                <w:tab w:val="clear" w:pos="720"/>
              </w:tabs>
              <w:ind w:left="181" w:hanging="181"/>
              <w:rPr>
                <w:rFonts w:ascii="Calibri" w:hAnsi="Calibri"/>
                <w:sz w:val="20"/>
                <w:szCs w:val="20"/>
              </w:rPr>
            </w:pPr>
            <w:r>
              <w:rPr>
                <w:rFonts w:ascii="Calibri" w:hAnsi="Calibri"/>
                <w:sz w:val="20"/>
                <w:szCs w:val="20"/>
              </w:rPr>
              <w:t>Identité administrative</w:t>
            </w:r>
          </w:p>
        </w:tc>
        <w:tc>
          <w:tcPr>
            <w:tcW w:w="1846" w:type="dxa"/>
            <w:tcBorders>
              <w:top w:val="nil"/>
              <w:left w:val="single" w:sz="24" w:space="0" w:color="FFFFFF"/>
              <w:bottom w:val="nil"/>
              <w:right w:val="single" w:sz="24" w:space="0" w:color="FFFFFF"/>
            </w:tcBorders>
            <w:shd w:val="clear" w:color="auto" w:fill="C0C0C0"/>
            <w:vAlign w:val="center"/>
          </w:tcPr>
          <w:p w14:paraId="149F6782" w14:textId="77777777" w:rsidR="006C75FE" w:rsidRDefault="00B03CB5">
            <w:pPr>
              <w:numPr>
                <w:ilvl w:val="0"/>
                <w:numId w:val="13"/>
              </w:numPr>
              <w:tabs>
                <w:tab w:val="clear" w:pos="720"/>
              </w:tabs>
              <w:ind w:left="181" w:hanging="181"/>
              <w:rPr>
                <w:rFonts w:ascii="Calibri" w:hAnsi="Calibri"/>
                <w:sz w:val="20"/>
                <w:szCs w:val="20"/>
              </w:rPr>
            </w:pPr>
            <w:r>
              <w:rPr>
                <w:rFonts w:ascii="Calibri" w:hAnsi="Calibri"/>
                <w:sz w:val="20"/>
                <w:szCs w:val="20"/>
              </w:rPr>
              <w:t>Identité fonctionnelle</w:t>
            </w:r>
          </w:p>
        </w:tc>
        <w:tc>
          <w:tcPr>
            <w:tcW w:w="1844" w:type="dxa"/>
            <w:tcBorders>
              <w:top w:val="nil"/>
              <w:left w:val="single" w:sz="24" w:space="0" w:color="FFFFFF"/>
              <w:bottom w:val="nil"/>
              <w:right w:val="nil"/>
            </w:tcBorders>
            <w:shd w:val="clear" w:color="auto" w:fill="C0C0C0"/>
            <w:vAlign w:val="center"/>
          </w:tcPr>
          <w:p w14:paraId="3237E2B8" w14:textId="77777777" w:rsidR="006C75FE" w:rsidRDefault="00B03CB5">
            <w:pPr>
              <w:numPr>
                <w:ilvl w:val="0"/>
                <w:numId w:val="13"/>
              </w:numPr>
              <w:tabs>
                <w:tab w:val="clear" w:pos="720"/>
              </w:tabs>
              <w:ind w:left="181" w:hanging="181"/>
              <w:rPr>
                <w:rFonts w:ascii="Calibri" w:hAnsi="Calibri"/>
                <w:sz w:val="20"/>
                <w:szCs w:val="20"/>
              </w:rPr>
            </w:pPr>
            <w:r>
              <w:rPr>
                <w:rFonts w:ascii="Calibri" w:hAnsi="Calibri"/>
                <w:sz w:val="20"/>
                <w:szCs w:val="20"/>
              </w:rPr>
              <w:t>Profil de compétence</w:t>
            </w:r>
          </w:p>
        </w:tc>
        <w:tc>
          <w:tcPr>
            <w:tcW w:w="1844" w:type="dxa"/>
            <w:tcBorders>
              <w:top w:val="nil"/>
              <w:left w:val="nil"/>
              <w:bottom w:val="nil"/>
              <w:right w:val="single" w:sz="24" w:space="0" w:color="FFFFFF"/>
            </w:tcBorders>
            <w:shd w:val="clear" w:color="auto" w:fill="3265FF"/>
            <w:vAlign w:val="center"/>
          </w:tcPr>
          <w:p w14:paraId="20537B18" w14:textId="77777777" w:rsidR="006C75FE" w:rsidRDefault="00B03CB5">
            <w:pPr>
              <w:numPr>
                <w:ilvl w:val="0"/>
                <w:numId w:val="13"/>
              </w:numPr>
              <w:tabs>
                <w:tab w:val="clear" w:pos="720"/>
              </w:tabs>
              <w:ind w:left="181" w:hanging="181"/>
              <w:rPr>
                <w:rFonts w:ascii="Calibri" w:hAnsi="Calibri"/>
                <w:b/>
                <w:color w:val="FFFFFF"/>
                <w:sz w:val="20"/>
                <w:szCs w:val="20"/>
              </w:rPr>
            </w:pPr>
            <w:r>
              <w:rPr>
                <w:rFonts w:ascii="Calibri" w:hAnsi="Calibri"/>
                <w:b/>
                <w:color w:val="FFFFFF"/>
                <w:sz w:val="20"/>
                <w:szCs w:val="20"/>
              </w:rPr>
              <w:t>Pour postuler</w:t>
            </w:r>
          </w:p>
          <w:p w14:paraId="13CB595B" w14:textId="77777777" w:rsidR="006C75FE" w:rsidRDefault="006C75FE">
            <w:pPr>
              <w:rPr>
                <w:rFonts w:ascii="Calibri" w:hAnsi="Calibri"/>
                <w:b/>
                <w:color w:val="FFFFFF"/>
                <w:sz w:val="20"/>
                <w:szCs w:val="20"/>
              </w:rPr>
            </w:pPr>
          </w:p>
        </w:tc>
      </w:tr>
    </w:tbl>
    <w:p w14:paraId="6D9C8D39" w14:textId="77777777" w:rsidR="006C75FE" w:rsidRDefault="006C75FE">
      <w:pPr>
        <w:rPr>
          <w:rFonts w:ascii="Calibri" w:hAnsi="Calibri"/>
        </w:rPr>
      </w:pPr>
    </w:p>
    <w:p w14:paraId="675E05EE" w14:textId="77777777" w:rsidR="006C75FE" w:rsidRDefault="006C75FE">
      <w:pPr>
        <w:rPr>
          <w:rFonts w:ascii="Calibri" w:hAnsi="Calibri"/>
        </w:rPr>
      </w:pPr>
    </w:p>
    <w:p w14:paraId="0EB42E7B" w14:textId="1032B447" w:rsidR="006C75FE" w:rsidRDefault="4081CACC">
      <w:pPr>
        <w:numPr>
          <w:ilvl w:val="0"/>
          <w:numId w:val="11"/>
        </w:numPr>
        <w:jc w:val="both"/>
        <w:rPr>
          <w:rFonts w:ascii="Calibri" w:hAnsi="Calibri"/>
          <w:sz w:val="22"/>
          <w:szCs w:val="22"/>
        </w:rPr>
      </w:pPr>
      <w:r w:rsidRPr="4081CACC">
        <w:rPr>
          <w:rFonts w:ascii="Calibri" w:hAnsi="Calibri"/>
          <w:sz w:val="22"/>
          <w:szCs w:val="22"/>
        </w:rPr>
        <w:t>Vous pouvez poser votre candidature jusqu'au</w:t>
      </w:r>
      <w:r w:rsidR="00F03FD0">
        <w:rPr>
          <w:rFonts w:ascii="Calibri" w:hAnsi="Calibri"/>
          <w:sz w:val="22"/>
          <w:szCs w:val="22"/>
        </w:rPr>
        <w:t xml:space="preserve"> </w:t>
      </w:r>
      <w:r w:rsidR="008E54B7">
        <w:rPr>
          <w:rFonts w:ascii="Calibri" w:hAnsi="Calibri"/>
          <w:sz w:val="22"/>
          <w:szCs w:val="22"/>
        </w:rPr>
        <w:t xml:space="preserve">   </w:t>
      </w:r>
      <w:r w:rsidR="000C08D6">
        <w:rPr>
          <w:rFonts w:ascii="Calibri" w:hAnsi="Calibri"/>
          <w:sz w:val="22"/>
          <w:szCs w:val="22"/>
        </w:rPr>
        <w:t>(à déterminer)</w:t>
      </w:r>
      <w:r w:rsidR="008E54B7">
        <w:rPr>
          <w:rFonts w:ascii="Calibri" w:hAnsi="Calibri"/>
          <w:sz w:val="22"/>
          <w:szCs w:val="22"/>
        </w:rPr>
        <w:t xml:space="preserve">               </w:t>
      </w:r>
      <w:r w:rsidR="56643EE3" w:rsidRPr="4081CACC">
        <w:rPr>
          <w:rFonts w:ascii="Calibri" w:hAnsi="Calibri"/>
          <w:sz w:val="22"/>
          <w:szCs w:val="22"/>
        </w:rPr>
        <w:t xml:space="preserve"> </w:t>
      </w:r>
    </w:p>
    <w:p w14:paraId="2FC17F8B" w14:textId="77777777" w:rsidR="006C75FE" w:rsidRDefault="006C75FE">
      <w:pPr>
        <w:ind w:left="360"/>
        <w:jc w:val="both"/>
        <w:rPr>
          <w:rFonts w:ascii="Calibri" w:hAnsi="Calibri"/>
          <w:sz w:val="22"/>
          <w:szCs w:val="22"/>
        </w:rPr>
      </w:pPr>
    </w:p>
    <w:p w14:paraId="09C9E4BB" w14:textId="77777777" w:rsidR="006C75FE" w:rsidRDefault="00B03CB5">
      <w:pPr>
        <w:numPr>
          <w:ilvl w:val="0"/>
          <w:numId w:val="11"/>
        </w:numPr>
        <w:jc w:val="both"/>
        <w:rPr>
          <w:rFonts w:ascii="Calibri" w:hAnsi="Calibri"/>
          <w:sz w:val="22"/>
          <w:szCs w:val="22"/>
        </w:rPr>
      </w:pPr>
      <w:r>
        <w:rPr>
          <w:rFonts w:ascii="Calibri" w:hAnsi="Calibri"/>
          <w:sz w:val="22"/>
          <w:szCs w:val="22"/>
        </w:rPr>
        <w:t>Pour être prise en considération, votre candidature à cette fonction devra mentionner le numéro de la circulaire ainsi que comporter :</w:t>
      </w:r>
    </w:p>
    <w:p w14:paraId="0A4F7224" w14:textId="05CDC837" w:rsidR="006C75FE" w:rsidRDefault="006C75FE">
      <w:pPr>
        <w:ind w:left="360"/>
        <w:jc w:val="both"/>
        <w:rPr>
          <w:rFonts w:ascii="Calibri" w:hAnsi="Calibri"/>
          <w:sz w:val="22"/>
          <w:szCs w:val="22"/>
        </w:rPr>
      </w:pPr>
    </w:p>
    <w:p w14:paraId="66B97A90" w14:textId="77777777" w:rsidR="006C75FE" w:rsidRDefault="00B03CB5">
      <w:pPr>
        <w:numPr>
          <w:ilvl w:val="0"/>
          <w:numId w:val="12"/>
        </w:numPr>
        <w:tabs>
          <w:tab w:val="clear" w:pos="720"/>
          <w:tab w:val="num" w:pos="4188"/>
        </w:tabs>
        <w:ind w:left="1701"/>
        <w:jc w:val="both"/>
        <w:rPr>
          <w:rFonts w:ascii="Calibri" w:hAnsi="Calibri"/>
          <w:b/>
          <w:sz w:val="22"/>
          <w:szCs w:val="22"/>
        </w:rPr>
      </w:pPr>
      <w:r>
        <w:rPr>
          <w:rFonts w:ascii="Calibri" w:hAnsi="Calibri"/>
          <w:b/>
          <w:sz w:val="22"/>
          <w:szCs w:val="22"/>
        </w:rPr>
        <w:t>Un curriculum vitae rédigé en français et actualisé </w:t>
      </w:r>
    </w:p>
    <w:p w14:paraId="00A468E7" w14:textId="77777777" w:rsidR="006C75FE" w:rsidRDefault="00B03CB5">
      <w:pPr>
        <w:numPr>
          <w:ilvl w:val="0"/>
          <w:numId w:val="12"/>
        </w:numPr>
        <w:tabs>
          <w:tab w:val="clear" w:pos="720"/>
          <w:tab w:val="num" w:pos="4188"/>
        </w:tabs>
        <w:ind w:left="1701"/>
        <w:jc w:val="both"/>
        <w:rPr>
          <w:rFonts w:ascii="Calibri" w:hAnsi="Calibri"/>
          <w:b/>
          <w:sz w:val="22"/>
          <w:szCs w:val="22"/>
        </w:rPr>
      </w:pPr>
      <w:r>
        <w:rPr>
          <w:rFonts w:ascii="Calibri" w:hAnsi="Calibri"/>
          <w:b/>
          <w:sz w:val="22"/>
          <w:szCs w:val="22"/>
        </w:rPr>
        <w:t>Une lettre de motivation faisant mention du numéro de la circulaire</w:t>
      </w:r>
    </w:p>
    <w:p w14:paraId="5AE48A43" w14:textId="77777777" w:rsidR="006C75FE" w:rsidRDefault="006C75FE">
      <w:pPr>
        <w:jc w:val="both"/>
        <w:rPr>
          <w:rFonts w:ascii="Calibri" w:hAnsi="Calibri"/>
          <w:sz w:val="22"/>
          <w:szCs w:val="22"/>
        </w:rPr>
      </w:pPr>
    </w:p>
    <w:p w14:paraId="2821B0D1" w14:textId="77777777" w:rsidR="006C75FE" w:rsidRDefault="00B03CB5">
      <w:pPr>
        <w:numPr>
          <w:ilvl w:val="0"/>
          <w:numId w:val="11"/>
        </w:numPr>
        <w:jc w:val="both"/>
        <w:rPr>
          <w:rFonts w:ascii="Calibri" w:hAnsi="Calibri"/>
          <w:sz w:val="22"/>
          <w:szCs w:val="22"/>
        </w:rPr>
      </w:pPr>
      <w:r>
        <w:rPr>
          <w:rFonts w:ascii="Calibri" w:hAnsi="Calibri"/>
          <w:sz w:val="22"/>
          <w:szCs w:val="22"/>
        </w:rPr>
        <w:t>Précisions quant aux critères de recevabilités :</w:t>
      </w:r>
    </w:p>
    <w:p w14:paraId="50F40DEB" w14:textId="77777777" w:rsidR="006C75FE" w:rsidRDefault="006C75FE">
      <w:pPr>
        <w:jc w:val="both"/>
        <w:rPr>
          <w:rFonts w:ascii="Calibri" w:hAnsi="Calibri"/>
          <w:sz w:val="22"/>
          <w:szCs w:val="22"/>
        </w:rPr>
      </w:pPr>
    </w:p>
    <w:p w14:paraId="5360A353" w14:textId="77777777" w:rsidR="006C75FE" w:rsidRDefault="00B03CB5">
      <w:pPr>
        <w:pStyle w:val="Paragraphedeliste"/>
        <w:numPr>
          <w:ilvl w:val="0"/>
          <w:numId w:val="18"/>
        </w:numPr>
        <w:jc w:val="both"/>
        <w:rPr>
          <w:rFonts w:ascii="Calibri" w:hAnsi="Calibri"/>
          <w:sz w:val="22"/>
          <w:szCs w:val="22"/>
        </w:rPr>
      </w:pPr>
      <w:r>
        <w:rPr>
          <w:rFonts w:ascii="Calibri" w:hAnsi="Calibri"/>
          <w:sz w:val="22"/>
          <w:szCs w:val="22"/>
        </w:rPr>
        <w:t>Expérience : La vérification de votre expérience se fait sur base de votre C.V</w:t>
      </w:r>
    </w:p>
    <w:p w14:paraId="77A52294" w14:textId="77777777" w:rsidR="006C75FE" w:rsidRDefault="006C75FE">
      <w:pPr>
        <w:jc w:val="both"/>
        <w:rPr>
          <w:rFonts w:ascii="Calibri" w:hAnsi="Calibri"/>
          <w:sz w:val="22"/>
          <w:szCs w:val="22"/>
        </w:rPr>
      </w:pPr>
    </w:p>
    <w:p w14:paraId="38C53CE1" w14:textId="77777777" w:rsidR="006C75FE" w:rsidRDefault="00B03CB5">
      <w:pPr>
        <w:pStyle w:val="Paragraphedeliste"/>
        <w:numPr>
          <w:ilvl w:val="2"/>
          <w:numId w:val="17"/>
        </w:numPr>
        <w:ind w:left="1843"/>
        <w:jc w:val="both"/>
        <w:rPr>
          <w:rFonts w:ascii="Calibri" w:hAnsi="Calibri"/>
          <w:sz w:val="22"/>
          <w:szCs w:val="22"/>
        </w:rPr>
      </w:pPr>
      <w:r>
        <w:rPr>
          <w:rFonts w:ascii="Calibri" w:hAnsi="Calibri"/>
          <w:b/>
          <w:sz w:val="22"/>
          <w:szCs w:val="22"/>
        </w:rPr>
        <w:t>Pour chacune de vos expériences professionnelles, veuillez indiquer précisément les dates d’exercice du poste (</w:t>
      </w:r>
      <w:r>
        <w:rPr>
          <w:rFonts w:ascii="Calibri" w:hAnsi="Calibri"/>
          <w:b/>
          <w:sz w:val="22"/>
          <w:szCs w:val="22"/>
          <w:u w:val="single"/>
        </w:rPr>
        <w:t>jour, mois et année</w:t>
      </w:r>
      <w:r>
        <w:rPr>
          <w:rFonts w:ascii="Calibri" w:hAnsi="Calibri"/>
          <w:b/>
          <w:sz w:val="22"/>
          <w:szCs w:val="22"/>
        </w:rPr>
        <w:t>)</w:t>
      </w:r>
    </w:p>
    <w:p w14:paraId="007DCDA8" w14:textId="77777777" w:rsidR="006C75FE" w:rsidRDefault="006C75FE">
      <w:pPr>
        <w:pStyle w:val="Paragraphedeliste"/>
        <w:ind w:left="2160"/>
        <w:jc w:val="both"/>
        <w:rPr>
          <w:rFonts w:ascii="Calibri" w:hAnsi="Calibri"/>
          <w:sz w:val="22"/>
          <w:szCs w:val="22"/>
        </w:rPr>
      </w:pPr>
    </w:p>
    <w:p w14:paraId="2A6B2CE7" w14:textId="536BB93C" w:rsidR="006C75FE" w:rsidRDefault="00B03CB5">
      <w:pPr>
        <w:pStyle w:val="Paragraphedeliste"/>
        <w:numPr>
          <w:ilvl w:val="2"/>
          <w:numId w:val="17"/>
        </w:numPr>
        <w:ind w:left="1843"/>
        <w:jc w:val="both"/>
        <w:rPr>
          <w:rFonts w:ascii="Calibri" w:hAnsi="Calibri"/>
          <w:sz w:val="22"/>
          <w:szCs w:val="22"/>
        </w:rPr>
      </w:pPr>
      <w:r>
        <w:rPr>
          <w:rFonts w:ascii="Calibri" w:hAnsi="Calibri"/>
          <w:sz w:val="22"/>
          <w:szCs w:val="22"/>
        </w:rPr>
        <w:t xml:space="preserve">Si vous </w:t>
      </w:r>
      <w:r w:rsidR="00CF5F76">
        <w:rPr>
          <w:rFonts w:ascii="Calibri" w:hAnsi="Calibri"/>
          <w:sz w:val="22"/>
          <w:szCs w:val="22"/>
        </w:rPr>
        <w:t>postulez</w:t>
      </w:r>
      <w:r>
        <w:rPr>
          <w:rFonts w:ascii="Calibri" w:hAnsi="Calibri"/>
          <w:sz w:val="22"/>
          <w:szCs w:val="22"/>
        </w:rPr>
        <w:t xml:space="preserve"> un emploi pour lequel une expérience et/ou des compétences techniques sont requises, nous vous conseillons d’accorder une attention particulière à la description de celle(s)-ci dans votre C.V. Ce sont ces données qui sont utilisées par nos chargés de sélection pour la présélection qualitative des C.V. </w:t>
      </w:r>
    </w:p>
    <w:p w14:paraId="450EA2D7" w14:textId="77777777" w:rsidR="006C75FE" w:rsidRDefault="006C75FE">
      <w:pPr>
        <w:jc w:val="both"/>
        <w:rPr>
          <w:rFonts w:ascii="Calibri" w:hAnsi="Calibri"/>
          <w:sz w:val="22"/>
          <w:szCs w:val="22"/>
        </w:rPr>
      </w:pPr>
    </w:p>
    <w:p w14:paraId="2ADC2B9C" w14:textId="77777777" w:rsidR="006C75FE" w:rsidRDefault="00B03CB5">
      <w:pPr>
        <w:pStyle w:val="Paragraphedeliste"/>
        <w:numPr>
          <w:ilvl w:val="0"/>
          <w:numId w:val="18"/>
        </w:numPr>
        <w:jc w:val="both"/>
        <w:rPr>
          <w:rFonts w:ascii="Calibri" w:hAnsi="Calibri"/>
          <w:sz w:val="22"/>
          <w:szCs w:val="22"/>
        </w:rPr>
      </w:pPr>
      <w:r>
        <w:rPr>
          <w:rFonts w:ascii="Calibri" w:hAnsi="Calibri"/>
          <w:sz w:val="22"/>
          <w:szCs w:val="22"/>
        </w:rPr>
        <w:t>Diplôme : Vous devez être en possession du ou des diplôme(s) requis :</w:t>
      </w:r>
    </w:p>
    <w:p w14:paraId="3DD355C9" w14:textId="77777777" w:rsidR="006C75FE" w:rsidRDefault="006C75FE">
      <w:pPr>
        <w:pStyle w:val="Paragraphedeliste"/>
        <w:ind w:left="1260"/>
        <w:jc w:val="both"/>
        <w:rPr>
          <w:rFonts w:ascii="Calibri" w:hAnsi="Calibri"/>
          <w:sz w:val="22"/>
          <w:szCs w:val="22"/>
        </w:rPr>
      </w:pPr>
    </w:p>
    <w:p w14:paraId="2F99BF08" w14:textId="25D610FD" w:rsidR="006C75FE" w:rsidRDefault="00B03CB5">
      <w:pPr>
        <w:pStyle w:val="Paragraphedeliste"/>
        <w:numPr>
          <w:ilvl w:val="1"/>
          <w:numId w:val="18"/>
        </w:numPr>
        <w:jc w:val="both"/>
        <w:rPr>
          <w:rFonts w:ascii="Calibri" w:hAnsi="Calibri"/>
          <w:sz w:val="22"/>
          <w:szCs w:val="22"/>
        </w:rPr>
      </w:pPr>
      <w:r>
        <w:rPr>
          <w:rFonts w:ascii="Calibri" w:hAnsi="Calibri"/>
          <w:sz w:val="22"/>
          <w:szCs w:val="22"/>
        </w:rPr>
        <w:t xml:space="preserve">Pour les diplômes obtenus hors Belgique, une attestation d'équivalence du diplôme de la Communauté française est requise (pour </w:t>
      </w:r>
      <w:r w:rsidR="00CF5F76">
        <w:rPr>
          <w:rFonts w:ascii="Calibri" w:hAnsi="Calibri"/>
          <w:sz w:val="22"/>
          <w:szCs w:val="22"/>
        </w:rPr>
        <w:t>l’obtenir :</w:t>
      </w:r>
      <w:r>
        <w:rPr>
          <w:rFonts w:ascii="Calibri" w:hAnsi="Calibri"/>
          <w:sz w:val="22"/>
          <w:szCs w:val="22"/>
        </w:rPr>
        <w:t xml:space="preserve"> 02/690.89.00 Service de la reconnaissance académique et professionnelle des diplômes étrangers d’enseignement supérieur)</w:t>
      </w:r>
    </w:p>
    <w:p w14:paraId="1A81F0B1" w14:textId="77777777" w:rsidR="006C75FE" w:rsidRDefault="006C75FE">
      <w:pPr>
        <w:pStyle w:val="Paragraphedeliste"/>
        <w:ind w:left="1980"/>
        <w:jc w:val="both"/>
        <w:rPr>
          <w:rFonts w:ascii="Calibri" w:hAnsi="Calibri"/>
          <w:sz w:val="22"/>
          <w:szCs w:val="22"/>
        </w:rPr>
      </w:pPr>
    </w:p>
    <w:p w14:paraId="4E84824D" w14:textId="2ED49EF5" w:rsidR="006C75FE" w:rsidRDefault="00B03CB5">
      <w:pPr>
        <w:pStyle w:val="Paragraphedeliste"/>
        <w:numPr>
          <w:ilvl w:val="1"/>
          <w:numId w:val="18"/>
        </w:numPr>
        <w:jc w:val="both"/>
        <w:rPr>
          <w:rFonts w:ascii="Calibri" w:hAnsi="Calibri"/>
          <w:sz w:val="22"/>
          <w:szCs w:val="22"/>
        </w:rPr>
      </w:pPr>
      <w:r>
        <w:rPr>
          <w:rFonts w:ascii="Calibri" w:hAnsi="Calibri"/>
          <w:sz w:val="22"/>
          <w:szCs w:val="22"/>
        </w:rPr>
        <w:t xml:space="preserve">Pour les diplômes belges obtenus dans une autre langue que le français, une attestation de votre connaissance de la langue française délivrée par le </w:t>
      </w:r>
      <w:proofErr w:type="spellStart"/>
      <w:r>
        <w:rPr>
          <w:rFonts w:ascii="Calibri" w:hAnsi="Calibri"/>
          <w:sz w:val="22"/>
          <w:szCs w:val="22"/>
        </w:rPr>
        <w:t>Selor</w:t>
      </w:r>
      <w:proofErr w:type="spellEnd"/>
      <w:r>
        <w:rPr>
          <w:rFonts w:ascii="Calibri" w:hAnsi="Calibri"/>
          <w:sz w:val="22"/>
          <w:szCs w:val="22"/>
        </w:rPr>
        <w:t xml:space="preserve"> suite à un test linguistique (article 7) est requise (pour l’obtenir : </w:t>
      </w:r>
      <w:r w:rsidR="00CF5F76">
        <w:rPr>
          <w:rFonts w:ascii="Calibri" w:hAnsi="Calibri"/>
          <w:sz w:val="22"/>
          <w:szCs w:val="22"/>
        </w:rPr>
        <w:t>inscription en</w:t>
      </w:r>
      <w:r>
        <w:rPr>
          <w:rFonts w:ascii="Calibri" w:hAnsi="Calibri"/>
          <w:sz w:val="22"/>
          <w:szCs w:val="22"/>
        </w:rPr>
        <w:t xml:space="preserve"> ligne sur le site du </w:t>
      </w:r>
      <w:proofErr w:type="spellStart"/>
      <w:r>
        <w:rPr>
          <w:rFonts w:ascii="Calibri" w:hAnsi="Calibri"/>
          <w:sz w:val="22"/>
          <w:szCs w:val="22"/>
        </w:rPr>
        <w:t>Selor</w:t>
      </w:r>
      <w:proofErr w:type="spellEnd"/>
      <w:r>
        <w:rPr>
          <w:rFonts w:ascii="Calibri" w:hAnsi="Calibri"/>
          <w:sz w:val="22"/>
          <w:szCs w:val="22"/>
        </w:rPr>
        <w:t xml:space="preserve"> (</w:t>
      </w:r>
      <w:hyperlink r:id="rId14" w:history="1">
        <w:r>
          <w:rPr>
            <w:rStyle w:val="Lienhypertexte"/>
            <w:rFonts w:ascii="Calibri" w:hAnsi="Calibri"/>
            <w:sz w:val="22"/>
            <w:szCs w:val="22"/>
          </w:rPr>
          <w:t>www.selor.be</w:t>
        </w:r>
      </w:hyperlink>
      <w:r>
        <w:rPr>
          <w:rFonts w:ascii="Calibri" w:hAnsi="Calibri"/>
          <w:sz w:val="22"/>
          <w:szCs w:val="22"/>
        </w:rPr>
        <w:t>))</w:t>
      </w:r>
    </w:p>
    <w:p w14:paraId="717AAFBA" w14:textId="77777777" w:rsidR="006C75FE" w:rsidRDefault="006C75FE">
      <w:pPr>
        <w:jc w:val="both"/>
        <w:rPr>
          <w:rFonts w:ascii="Calibri" w:hAnsi="Calibri"/>
          <w:sz w:val="22"/>
          <w:szCs w:val="22"/>
        </w:rPr>
      </w:pPr>
    </w:p>
    <w:p w14:paraId="064701F1" w14:textId="77777777" w:rsidR="006C75FE" w:rsidRDefault="00B03CB5">
      <w:pPr>
        <w:pStyle w:val="Paragraphedeliste"/>
        <w:numPr>
          <w:ilvl w:val="0"/>
          <w:numId w:val="18"/>
        </w:numPr>
        <w:jc w:val="both"/>
        <w:rPr>
          <w:rFonts w:ascii="Calibri" w:hAnsi="Calibri"/>
          <w:sz w:val="22"/>
          <w:szCs w:val="22"/>
        </w:rPr>
      </w:pPr>
      <w:r>
        <w:rPr>
          <w:rFonts w:ascii="Calibri" w:hAnsi="Calibri"/>
          <w:sz w:val="22"/>
          <w:szCs w:val="22"/>
        </w:rPr>
        <w:t>Vous êtes belge ou ressortissant d’un Etat faisant partie de l’Espace économique européen (ou de la Suisse) ou ressortissant hors espace économique européen disposant d’un titre de séjour et d’un permis de travail valides</w:t>
      </w:r>
    </w:p>
    <w:p w14:paraId="56EE48EE" w14:textId="77777777" w:rsidR="006C75FE" w:rsidRDefault="006C75FE">
      <w:pPr>
        <w:ind w:left="360"/>
        <w:jc w:val="both"/>
        <w:rPr>
          <w:rFonts w:ascii="Calibri" w:hAnsi="Calibri"/>
          <w:sz w:val="22"/>
          <w:szCs w:val="22"/>
        </w:rPr>
      </w:pPr>
    </w:p>
    <w:p w14:paraId="2908EB2C" w14:textId="77777777" w:rsidR="006C75FE" w:rsidRDefault="006C75FE">
      <w:pPr>
        <w:ind w:left="360"/>
        <w:jc w:val="both"/>
        <w:rPr>
          <w:rFonts w:ascii="Calibri" w:hAnsi="Calibri"/>
          <w:sz w:val="22"/>
          <w:szCs w:val="22"/>
        </w:rPr>
      </w:pPr>
    </w:p>
    <w:p w14:paraId="14D3009E" w14:textId="77777777" w:rsidR="006C75FE" w:rsidRDefault="00B03CB5">
      <w:pPr>
        <w:numPr>
          <w:ilvl w:val="0"/>
          <w:numId w:val="11"/>
        </w:numPr>
        <w:jc w:val="both"/>
        <w:rPr>
          <w:rFonts w:ascii="Calibri" w:hAnsi="Calibri"/>
          <w:b/>
          <w:sz w:val="22"/>
          <w:szCs w:val="22"/>
        </w:rPr>
      </w:pPr>
      <w:r>
        <w:rPr>
          <w:rFonts w:ascii="Calibri" w:hAnsi="Calibri"/>
          <w:b/>
          <w:sz w:val="22"/>
          <w:szCs w:val="22"/>
        </w:rPr>
        <w:t>Envoi de votre candidature</w:t>
      </w:r>
    </w:p>
    <w:p w14:paraId="121FD38A" w14:textId="77777777" w:rsidR="006C75FE" w:rsidRDefault="006C75FE">
      <w:pPr>
        <w:jc w:val="both"/>
        <w:rPr>
          <w:rFonts w:ascii="Calibri" w:hAnsi="Calibri"/>
          <w:b/>
          <w:sz w:val="22"/>
          <w:szCs w:val="22"/>
        </w:rPr>
      </w:pPr>
    </w:p>
    <w:p w14:paraId="35C6B8AF" w14:textId="77777777" w:rsidR="006C75FE" w:rsidRDefault="00B03CB5">
      <w:pPr>
        <w:jc w:val="both"/>
        <w:rPr>
          <w:rFonts w:ascii="Calibri" w:hAnsi="Calibri"/>
          <w:sz w:val="22"/>
          <w:szCs w:val="22"/>
        </w:rPr>
      </w:pPr>
      <w:r>
        <w:rPr>
          <w:rFonts w:ascii="Calibri" w:hAnsi="Calibri"/>
          <w:sz w:val="22"/>
          <w:szCs w:val="22"/>
        </w:rPr>
        <w:t>Les dossiers de candidature seront adressés à Monsieur Marco Segers, Directeur</w:t>
      </w:r>
    </w:p>
    <w:p w14:paraId="1FE2DD96" w14:textId="77777777" w:rsidR="006C75FE" w:rsidRDefault="006C75FE">
      <w:pPr>
        <w:jc w:val="both"/>
        <w:rPr>
          <w:rFonts w:ascii="Calibri" w:hAnsi="Calibri"/>
          <w:sz w:val="22"/>
          <w:szCs w:val="22"/>
        </w:rPr>
      </w:pPr>
    </w:p>
    <w:p w14:paraId="7B3FC64D" w14:textId="77777777" w:rsidR="006C75FE" w:rsidRDefault="00B03CB5">
      <w:pPr>
        <w:jc w:val="both"/>
        <w:rPr>
          <w:rFonts w:ascii="Calibri" w:hAnsi="Calibri"/>
          <w:sz w:val="22"/>
          <w:szCs w:val="22"/>
        </w:rPr>
      </w:pPr>
      <w:r>
        <w:rPr>
          <w:rFonts w:ascii="Calibri" w:hAnsi="Calibri"/>
          <w:b/>
          <w:sz w:val="22"/>
          <w:szCs w:val="22"/>
        </w:rPr>
        <w:t>par mail</w:t>
      </w:r>
      <w:r>
        <w:rPr>
          <w:rFonts w:ascii="Calibri" w:hAnsi="Calibri"/>
          <w:sz w:val="22"/>
          <w:szCs w:val="22"/>
        </w:rPr>
        <w:t xml:space="preserve"> :</w:t>
      </w:r>
      <w:r>
        <w:rPr>
          <w:rStyle w:val="Lienhypertexte"/>
          <w:rFonts w:ascii="Calibri" w:hAnsi="Calibri"/>
          <w:color w:val="auto"/>
          <w:sz w:val="22"/>
          <w:szCs w:val="22"/>
          <w:u w:val="none"/>
        </w:rPr>
        <w:t xml:space="preserve">  </w:t>
      </w:r>
      <w:hyperlink r:id="rId15" w:history="1">
        <w:proofErr w:type="spellStart"/>
        <w:r>
          <w:rPr>
            <w:rStyle w:val="Lienhypertexte"/>
            <w:rFonts w:ascii="Calibri" w:hAnsi="Calibri"/>
            <w:sz w:val="22"/>
            <w:szCs w:val="22"/>
          </w:rPr>
          <w:t>recrutement.dgesvr</w:t>
        </w:r>
        <w:proofErr w:type="spellEnd"/>
        <w:r>
          <w:rPr>
            <w:rStyle w:val="Lienhypertexte"/>
            <w:rFonts w:ascii="Calibri" w:hAnsi="Calibri"/>
            <w:sz w:val="22"/>
            <w:szCs w:val="22"/>
          </w:rPr>
          <w:t>(at)cfwb.be</w:t>
        </w:r>
      </w:hyperlink>
      <w:r>
        <w:rPr>
          <w:rStyle w:val="Lienhypertexte"/>
          <w:rFonts w:ascii="Calibri" w:hAnsi="Calibri"/>
          <w:color w:val="auto"/>
          <w:sz w:val="22"/>
          <w:szCs w:val="22"/>
          <w:u w:val="none"/>
        </w:rPr>
        <w:t xml:space="preserve">  </w:t>
      </w:r>
      <w:r>
        <w:rPr>
          <w:rFonts w:ascii="Calibri" w:hAnsi="Calibri"/>
          <w:sz w:val="22"/>
          <w:szCs w:val="22"/>
        </w:rPr>
        <w:t>en mentionnant uniquement le numéro de la circulaire dans l’objet du mail.</w:t>
      </w:r>
    </w:p>
    <w:p w14:paraId="07F023C8" w14:textId="77777777" w:rsidR="006C75FE" w:rsidRDefault="006C75FE">
      <w:pPr>
        <w:jc w:val="both"/>
        <w:outlineLvl w:val="0"/>
      </w:pPr>
    </w:p>
    <w:p w14:paraId="6289B439" w14:textId="48F16152" w:rsidR="006C75FE" w:rsidRDefault="00B03CB5">
      <w:pPr>
        <w:jc w:val="both"/>
        <w:rPr>
          <w:rFonts w:ascii="Calibri" w:hAnsi="Calibri"/>
          <w:sz w:val="22"/>
          <w:szCs w:val="22"/>
        </w:rPr>
      </w:pPr>
      <w:r>
        <w:rPr>
          <w:rFonts w:ascii="Calibri" w:hAnsi="Calibri"/>
          <w:sz w:val="22"/>
          <w:szCs w:val="22"/>
          <w:u w:val="single"/>
        </w:rPr>
        <w:t xml:space="preserve">Sur la base des lettres de motivation, </w:t>
      </w:r>
      <w:r w:rsidR="00CF5F76">
        <w:rPr>
          <w:rFonts w:ascii="Calibri" w:hAnsi="Calibri"/>
          <w:sz w:val="22"/>
          <w:szCs w:val="22"/>
          <w:u w:val="single"/>
        </w:rPr>
        <w:t>des curriculums</w:t>
      </w:r>
      <w:r>
        <w:rPr>
          <w:rFonts w:ascii="Calibri" w:hAnsi="Calibri"/>
          <w:sz w:val="22"/>
          <w:szCs w:val="22"/>
          <w:u w:val="single"/>
        </w:rPr>
        <w:t xml:space="preserve"> vitae et du nombre de candidatures recevables, le jury de sélection pourra limiter le nombre de candidatures</w:t>
      </w:r>
      <w:r>
        <w:rPr>
          <w:rFonts w:ascii="Calibri" w:hAnsi="Calibri"/>
          <w:sz w:val="22"/>
          <w:szCs w:val="22"/>
        </w:rPr>
        <w:t>.</w:t>
      </w:r>
    </w:p>
    <w:p w14:paraId="4BDB5498" w14:textId="77777777" w:rsidR="006C75FE" w:rsidRDefault="006C75FE">
      <w:pPr>
        <w:spacing w:line="360" w:lineRule="auto"/>
        <w:jc w:val="both"/>
        <w:rPr>
          <w:rFonts w:ascii="Calibri" w:hAnsi="Calibri"/>
          <w:sz w:val="22"/>
          <w:szCs w:val="22"/>
        </w:rPr>
      </w:pPr>
    </w:p>
    <w:p w14:paraId="0EF034FD" w14:textId="77777777" w:rsidR="00693292" w:rsidRDefault="00693292">
      <w:pPr>
        <w:spacing w:line="360" w:lineRule="auto"/>
        <w:jc w:val="both"/>
        <w:rPr>
          <w:rFonts w:ascii="Calibri" w:hAnsi="Calibri"/>
          <w:sz w:val="22"/>
          <w:szCs w:val="22"/>
        </w:rPr>
      </w:pPr>
    </w:p>
    <w:p w14:paraId="2916C19D" w14:textId="77777777" w:rsidR="006C75FE" w:rsidRDefault="006C75FE">
      <w:pPr>
        <w:spacing w:line="360" w:lineRule="auto"/>
        <w:jc w:val="both"/>
        <w:rPr>
          <w:rFonts w:ascii="Calibri" w:hAnsi="Calibri"/>
          <w:sz w:val="22"/>
          <w:szCs w:val="22"/>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13"/>
      </w:tblGrid>
      <w:tr w:rsidR="006C75FE" w14:paraId="354EA156" w14:textId="77777777">
        <w:tc>
          <w:tcPr>
            <w:tcW w:w="9883" w:type="dxa"/>
          </w:tcPr>
          <w:p w14:paraId="74869460" w14:textId="77777777" w:rsidR="006C75FE" w:rsidRDefault="006C75FE">
            <w:pPr>
              <w:tabs>
                <w:tab w:val="left" w:pos="9735"/>
              </w:tabs>
              <w:autoSpaceDE w:val="0"/>
              <w:autoSpaceDN w:val="0"/>
              <w:adjustRightInd w:val="0"/>
              <w:ind w:left="307" w:right="289"/>
              <w:jc w:val="both"/>
              <w:rPr>
                <w:rFonts w:ascii="Calibri" w:hAnsi="Calibri"/>
                <w:color w:val="000000"/>
                <w:sz w:val="22"/>
                <w:szCs w:val="22"/>
              </w:rPr>
            </w:pPr>
          </w:p>
          <w:p w14:paraId="7284AD09" w14:textId="1570D6DA" w:rsidR="006C75FE" w:rsidRDefault="00B03CB5">
            <w:pPr>
              <w:tabs>
                <w:tab w:val="left" w:pos="9735"/>
              </w:tabs>
              <w:autoSpaceDE w:val="0"/>
              <w:autoSpaceDN w:val="0"/>
              <w:adjustRightInd w:val="0"/>
              <w:ind w:left="307" w:right="289"/>
              <w:jc w:val="both"/>
              <w:rPr>
                <w:rFonts w:ascii="Calibri" w:hAnsi="Calibri"/>
                <w:color w:val="000000"/>
                <w:sz w:val="22"/>
                <w:szCs w:val="22"/>
              </w:rPr>
            </w:pPr>
            <w:r>
              <w:rPr>
                <w:rFonts w:ascii="Calibri" w:hAnsi="Calibri"/>
                <w:color w:val="000000"/>
                <w:sz w:val="22"/>
                <w:szCs w:val="22"/>
              </w:rPr>
              <w:t xml:space="preserve">Le Ministère de la Fédération Wallonie Bruxelles promeut la diversité et l’égalité des chances. Nos chargés de </w:t>
            </w:r>
            <w:r w:rsidR="00CF5F76">
              <w:rPr>
                <w:rFonts w:ascii="Calibri" w:hAnsi="Calibri"/>
                <w:color w:val="000000"/>
                <w:sz w:val="22"/>
                <w:szCs w:val="22"/>
              </w:rPr>
              <w:t>sélection mettent</w:t>
            </w:r>
            <w:r>
              <w:rPr>
                <w:rFonts w:ascii="Calibri" w:hAnsi="Calibri"/>
                <w:color w:val="000000"/>
                <w:sz w:val="22"/>
                <w:szCs w:val="22"/>
              </w:rPr>
              <w:t xml:space="preserve"> en œuvre des procédures de </w:t>
            </w:r>
            <w:r w:rsidR="00CF5F76">
              <w:rPr>
                <w:rFonts w:ascii="Calibri" w:hAnsi="Calibri"/>
                <w:color w:val="000000"/>
                <w:sz w:val="22"/>
                <w:szCs w:val="22"/>
              </w:rPr>
              <w:t>sélection objectives</w:t>
            </w:r>
            <w:r>
              <w:rPr>
                <w:rFonts w:ascii="Calibri" w:hAnsi="Calibri"/>
                <w:color w:val="000000"/>
                <w:sz w:val="22"/>
                <w:szCs w:val="22"/>
              </w:rPr>
              <w:t xml:space="preserve"> fondées sur les compétences.  La couleur de peau, l’origine, le sexe, les convictions religieuses, le handicap ... ne jouent aucun rôle dans le screening et l’évaluation des candidats.</w:t>
            </w:r>
          </w:p>
          <w:p w14:paraId="187F57B8" w14:textId="77777777" w:rsidR="006C75FE" w:rsidRDefault="006C75FE">
            <w:pPr>
              <w:tabs>
                <w:tab w:val="left" w:pos="9735"/>
              </w:tabs>
              <w:autoSpaceDE w:val="0"/>
              <w:autoSpaceDN w:val="0"/>
              <w:adjustRightInd w:val="0"/>
              <w:ind w:left="307" w:right="289"/>
              <w:jc w:val="both"/>
              <w:rPr>
                <w:rFonts w:ascii="Calibri" w:hAnsi="Calibri"/>
                <w:color w:val="000000"/>
                <w:sz w:val="22"/>
                <w:szCs w:val="22"/>
              </w:rPr>
            </w:pPr>
          </w:p>
          <w:p w14:paraId="66E80C6E" w14:textId="71D982CC" w:rsidR="006C75FE" w:rsidRDefault="00B03CB5">
            <w:pPr>
              <w:tabs>
                <w:tab w:val="left" w:pos="9735"/>
              </w:tabs>
              <w:autoSpaceDE w:val="0"/>
              <w:autoSpaceDN w:val="0"/>
              <w:adjustRightInd w:val="0"/>
              <w:ind w:left="307" w:right="289"/>
              <w:jc w:val="both"/>
              <w:rPr>
                <w:rFonts w:ascii="Calibri" w:hAnsi="Calibri"/>
                <w:b/>
                <w:color w:val="000000"/>
                <w:sz w:val="22"/>
                <w:szCs w:val="22"/>
              </w:rPr>
            </w:pPr>
            <w:r>
              <w:rPr>
                <w:rFonts w:ascii="Calibri" w:hAnsi="Calibri"/>
                <w:b/>
                <w:color w:val="000000"/>
                <w:sz w:val="22"/>
                <w:szCs w:val="22"/>
              </w:rPr>
              <w:t xml:space="preserve">Vous </w:t>
            </w:r>
            <w:r w:rsidR="00CF5F76">
              <w:rPr>
                <w:rFonts w:ascii="Calibri" w:hAnsi="Calibri"/>
                <w:b/>
                <w:color w:val="000000"/>
                <w:sz w:val="22"/>
                <w:szCs w:val="22"/>
              </w:rPr>
              <w:t>présentez un</w:t>
            </w:r>
            <w:r>
              <w:rPr>
                <w:rFonts w:ascii="Calibri" w:hAnsi="Calibri"/>
                <w:b/>
                <w:color w:val="000000"/>
                <w:sz w:val="22"/>
                <w:szCs w:val="22"/>
              </w:rPr>
              <w:t xml:space="preserve"> handicap, un trouble ou une maladie et souhaitez bénéficier d’aménagements raisonnables dans le cadre de la procédure de sélection ?</w:t>
            </w:r>
          </w:p>
          <w:p w14:paraId="54738AF4" w14:textId="77777777" w:rsidR="006C75FE" w:rsidRDefault="006C75FE">
            <w:pPr>
              <w:tabs>
                <w:tab w:val="left" w:pos="9735"/>
              </w:tabs>
              <w:autoSpaceDE w:val="0"/>
              <w:autoSpaceDN w:val="0"/>
              <w:adjustRightInd w:val="0"/>
              <w:ind w:left="307" w:right="289"/>
              <w:jc w:val="both"/>
              <w:rPr>
                <w:rFonts w:ascii="Calibri" w:hAnsi="Calibri"/>
                <w:color w:val="000000"/>
                <w:sz w:val="22"/>
                <w:szCs w:val="22"/>
              </w:rPr>
            </w:pPr>
          </w:p>
          <w:p w14:paraId="195E4D24" w14:textId="65E74700" w:rsidR="006C75FE" w:rsidRDefault="00CF5F76">
            <w:pPr>
              <w:tabs>
                <w:tab w:val="left" w:pos="9735"/>
              </w:tabs>
              <w:autoSpaceDE w:val="0"/>
              <w:autoSpaceDN w:val="0"/>
              <w:adjustRightInd w:val="0"/>
              <w:ind w:left="307" w:right="289"/>
              <w:jc w:val="both"/>
              <w:rPr>
                <w:rFonts w:ascii="Calibri" w:hAnsi="Calibri"/>
                <w:color w:val="000000"/>
                <w:sz w:val="22"/>
                <w:szCs w:val="22"/>
              </w:rPr>
            </w:pPr>
            <w:r>
              <w:rPr>
                <w:rFonts w:ascii="Calibri" w:hAnsi="Calibri"/>
                <w:color w:val="000000"/>
                <w:sz w:val="22"/>
                <w:szCs w:val="22"/>
              </w:rPr>
              <w:t>Faites-en</w:t>
            </w:r>
            <w:r w:rsidR="00B03CB5">
              <w:rPr>
                <w:rFonts w:ascii="Calibri" w:hAnsi="Calibri"/>
                <w:color w:val="000000"/>
                <w:sz w:val="22"/>
                <w:szCs w:val="22"/>
              </w:rPr>
              <w:t xml:space="preserve"> mention dans votre acte de candidature en mettant en avant les informations qui nous permettront d’adapter les conditions de l’entretien.</w:t>
            </w:r>
          </w:p>
          <w:p w14:paraId="46ABBD8F" w14:textId="77777777" w:rsidR="006C75FE" w:rsidRDefault="006C75FE">
            <w:pPr>
              <w:tabs>
                <w:tab w:val="left" w:pos="9735"/>
              </w:tabs>
              <w:autoSpaceDE w:val="0"/>
              <w:autoSpaceDN w:val="0"/>
              <w:adjustRightInd w:val="0"/>
              <w:ind w:left="307" w:right="289"/>
              <w:jc w:val="both"/>
              <w:rPr>
                <w:rFonts w:ascii="Calibri" w:hAnsi="Calibri"/>
                <w:color w:val="000000"/>
                <w:sz w:val="22"/>
                <w:szCs w:val="22"/>
              </w:rPr>
            </w:pPr>
          </w:p>
          <w:p w14:paraId="2C711614" w14:textId="77777777" w:rsidR="006C75FE" w:rsidRDefault="00B03CB5">
            <w:pPr>
              <w:tabs>
                <w:tab w:val="left" w:pos="9735"/>
              </w:tabs>
              <w:autoSpaceDE w:val="0"/>
              <w:autoSpaceDN w:val="0"/>
              <w:adjustRightInd w:val="0"/>
              <w:ind w:left="307" w:right="289"/>
              <w:jc w:val="both"/>
              <w:rPr>
                <w:rFonts w:ascii="Calibri" w:hAnsi="Calibri"/>
                <w:color w:val="000000"/>
                <w:sz w:val="22"/>
                <w:szCs w:val="22"/>
              </w:rPr>
            </w:pPr>
            <w:r>
              <w:rPr>
                <w:rFonts w:ascii="Calibri" w:hAnsi="Calibri"/>
                <w:color w:val="000000"/>
                <w:sz w:val="22"/>
                <w:szCs w:val="22"/>
              </w:rPr>
              <w:t>Vous serez alors contacté(e) par notre Conseillère « Fonction publique inclusive ».</w:t>
            </w:r>
          </w:p>
          <w:p w14:paraId="783B75DC" w14:textId="0DAF625D" w:rsidR="006C75FE" w:rsidRDefault="00C63857">
            <w:pPr>
              <w:tabs>
                <w:tab w:val="left" w:pos="9735"/>
              </w:tabs>
              <w:autoSpaceDE w:val="0"/>
              <w:autoSpaceDN w:val="0"/>
              <w:adjustRightInd w:val="0"/>
              <w:ind w:left="307" w:right="289"/>
              <w:jc w:val="both"/>
              <w:rPr>
                <w:rFonts w:ascii="Calibri" w:hAnsi="Calibri"/>
                <w:color w:val="000000"/>
                <w:sz w:val="22"/>
                <w:szCs w:val="22"/>
                <w:u w:val="single"/>
              </w:rPr>
            </w:pPr>
            <w:r>
              <w:rPr>
                <w:rFonts w:ascii="Calibri" w:hAnsi="Calibri"/>
                <w:color w:val="000000"/>
                <w:sz w:val="22"/>
                <w:szCs w:val="22"/>
              </w:rPr>
              <w:t xml:space="preserve"> </w:t>
            </w:r>
          </w:p>
          <w:p w14:paraId="06BBA33E" w14:textId="77777777" w:rsidR="006C75FE" w:rsidRDefault="006C75FE">
            <w:pPr>
              <w:tabs>
                <w:tab w:val="left" w:pos="9735"/>
              </w:tabs>
              <w:autoSpaceDE w:val="0"/>
              <w:autoSpaceDN w:val="0"/>
              <w:adjustRightInd w:val="0"/>
              <w:ind w:left="307" w:right="289"/>
              <w:jc w:val="both"/>
              <w:rPr>
                <w:rFonts w:ascii="Calibri" w:hAnsi="Calibri"/>
                <w:color w:val="000000"/>
                <w:sz w:val="22"/>
                <w:szCs w:val="22"/>
              </w:rPr>
            </w:pPr>
          </w:p>
          <w:p w14:paraId="464FCBC1" w14:textId="77777777" w:rsidR="006C75FE" w:rsidRDefault="006C75FE">
            <w:pPr>
              <w:rPr>
                <w:rFonts w:ascii="Calibri" w:hAnsi="Calibri"/>
              </w:rPr>
            </w:pPr>
          </w:p>
        </w:tc>
      </w:tr>
    </w:tbl>
    <w:p w14:paraId="5EBEF3E8" w14:textId="77777777" w:rsidR="006C75FE" w:rsidRDefault="00B03CB5">
      <w:pPr>
        <w:rPr>
          <w:rFonts w:ascii="Calibri" w:hAnsi="Calibri"/>
        </w:rPr>
      </w:pPr>
      <w:r>
        <w:rPr>
          <w:rFonts w:ascii="Calibri" w:hAnsi="Calibri"/>
          <w:noProof/>
          <w:lang w:val="fr-BE" w:eastAsia="fr-BE"/>
        </w:rPr>
        <w:drawing>
          <wp:anchor distT="0" distB="0" distL="114300" distR="114300" simplePos="0" relativeHeight="251659264" behindDoc="0" locked="0" layoutInCell="1" allowOverlap="1" wp14:anchorId="287AEEA0" wp14:editId="07777777">
            <wp:simplePos x="0" y="0"/>
            <wp:positionH relativeFrom="margin">
              <wp:posOffset>2538095</wp:posOffset>
            </wp:positionH>
            <wp:positionV relativeFrom="paragraph">
              <wp:posOffset>44450</wp:posOffset>
            </wp:positionV>
            <wp:extent cx="998717" cy="1073426"/>
            <wp:effectExtent l="19050" t="0" r="0" b="0"/>
            <wp:wrapNone/>
            <wp:docPr id="4" name="Image 4" descr="Logo_FWB_Verti_Noir mini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WB_Verti_Noir miniature"/>
                    <pic:cNvPicPr>
                      <a:picLocks noChangeAspect="1" noChangeArrowheads="1"/>
                    </pic:cNvPicPr>
                  </pic:nvPicPr>
                  <pic:blipFill>
                    <a:blip r:embed="rId16" cstate="print"/>
                    <a:srcRect/>
                    <a:stretch>
                      <a:fillRect/>
                    </a:stretch>
                  </pic:blipFill>
                  <pic:spPr bwMode="auto">
                    <a:xfrm>
                      <a:off x="0" y="0"/>
                      <a:ext cx="998717" cy="1073426"/>
                    </a:xfrm>
                    <a:prstGeom prst="rect">
                      <a:avLst/>
                    </a:prstGeom>
                    <a:noFill/>
                    <a:ln w="9525">
                      <a:noFill/>
                      <a:miter lim="800000"/>
                      <a:headEnd/>
                      <a:tailEnd/>
                    </a:ln>
                  </pic:spPr>
                </pic:pic>
              </a:graphicData>
            </a:graphic>
            <wp14:sizeRelV relativeFrom="margin">
              <wp14:pctHeight>0</wp14:pctHeight>
            </wp14:sizeRelV>
          </wp:anchor>
        </w:drawing>
      </w:r>
    </w:p>
    <w:p w14:paraId="5C8C6B09" w14:textId="77777777" w:rsidR="006C75FE" w:rsidRDefault="006C75FE">
      <w:pPr>
        <w:jc w:val="both"/>
        <w:outlineLvl w:val="0"/>
      </w:pPr>
    </w:p>
    <w:p w14:paraId="3382A365" w14:textId="77777777" w:rsidR="006C75FE" w:rsidRDefault="006C75FE">
      <w:pPr>
        <w:rPr>
          <w:rFonts w:ascii="Calibri" w:hAnsi="Calibri"/>
          <w:sz w:val="22"/>
          <w:szCs w:val="22"/>
        </w:rPr>
      </w:pPr>
    </w:p>
    <w:p w14:paraId="5C71F136" w14:textId="77777777" w:rsidR="006C75FE" w:rsidRDefault="006C75FE">
      <w:pPr>
        <w:ind w:left="1080"/>
        <w:jc w:val="both"/>
        <w:rPr>
          <w:rFonts w:ascii="Calibri" w:hAnsi="Calibri"/>
        </w:rPr>
      </w:pPr>
    </w:p>
    <w:sectPr w:rsidR="006C75FE">
      <w:pgSz w:w="11906" w:h="16838"/>
      <w:pgMar w:top="899" w:right="746" w:bottom="360" w:left="1417" w:header="708"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BE444" w14:textId="77777777" w:rsidR="001B6045" w:rsidRDefault="001B6045">
      <w:r>
        <w:separator/>
      </w:r>
    </w:p>
  </w:endnote>
  <w:endnote w:type="continuationSeparator" w:id="0">
    <w:p w14:paraId="1F2EBC05" w14:textId="77777777" w:rsidR="001B6045" w:rsidRDefault="001B6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0287" w14:textId="77777777" w:rsidR="006C75FE" w:rsidRDefault="00B03CB5">
    <w:pPr>
      <w:pStyle w:val="Pieddepage"/>
      <w:jc w:val="center"/>
      <w:rPr>
        <w:rFonts w:ascii="Calibri" w:hAnsi="Calibri"/>
        <w:spacing w:val="-10"/>
        <w:sz w:val="16"/>
        <w:szCs w:val="16"/>
        <w:lang w:val="fr-BE"/>
      </w:rPr>
    </w:pPr>
    <w:r>
      <w:rPr>
        <w:rFonts w:ascii="Calibri" w:hAnsi="Calibri"/>
        <w:spacing w:val="-10"/>
        <w:sz w:val="16"/>
        <w:szCs w:val="16"/>
        <w:lang w:val="fr-BE"/>
      </w:rPr>
      <w:fldChar w:fldCharType="begin"/>
    </w:r>
    <w:r>
      <w:rPr>
        <w:rFonts w:ascii="Calibri" w:hAnsi="Calibri"/>
        <w:spacing w:val="-10"/>
        <w:sz w:val="16"/>
        <w:szCs w:val="16"/>
        <w:lang w:val="fr-BE"/>
      </w:rPr>
      <w:instrText xml:space="preserve"> PAGE </w:instrText>
    </w:r>
    <w:r>
      <w:rPr>
        <w:rFonts w:ascii="Calibri" w:hAnsi="Calibri"/>
        <w:spacing w:val="-10"/>
        <w:sz w:val="16"/>
        <w:szCs w:val="16"/>
        <w:lang w:val="fr-BE"/>
      </w:rPr>
      <w:fldChar w:fldCharType="separate"/>
    </w:r>
    <w:r>
      <w:rPr>
        <w:rFonts w:ascii="Calibri" w:hAnsi="Calibri"/>
        <w:noProof/>
        <w:spacing w:val="-10"/>
        <w:sz w:val="16"/>
        <w:szCs w:val="16"/>
        <w:lang w:val="fr-BE"/>
      </w:rPr>
      <w:t>1</w:t>
    </w:r>
    <w:r>
      <w:rPr>
        <w:rFonts w:ascii="Calibri" w:hAnsi="Calibri"/>
        <w:spacing w:val="-10"/>
        <w:sz w:val="16"/>
        <w:szCs w:val="16"/>
        <w:lang w:val="fr-BE"/>
      </w:rPr>
      <w:fldChar w:fldCharType="end"/>
    </w:r>
    <w:r>
      <w:rPr>
        <w:rFonts w:ascii="Calibri" w:hAnsi="Calibri"/>
        <w:spacing w:val="-10"/>
        <w:sz w:val="16"/>
        <w:szCs w:val="16"/>
        <w:lang w:val="fr-BE"/>
      </w:rPr>
      <w:t>/</w:t>
    </w:r>
    <w:r>
      <w:rPr>
        <w:rFonts w:ascii="Calibri" w:hAnsi="Calibri"/>
        <w:spacing w:val="-10"/>
        <w:sz w:val="16"/>
        <w:szCs w:val="16"/>
        <w:lang w:val="fr-BE"/>
      </w:rPr>
      <w:fldChar w:fldCharType="begin"/>
    </w:r>
    <w:r>
      <w:rPr>
        <w:rFonts w:ascii="Calibri" w:hAnsi="Calibri"/>
        <w:spacing w:val="-10"/>
        <w:sz w:val="16"/>
        <w:szCs w:val="16"/>
        <w:lang w:val="fr-BE"/>
      </w:rPr>
      <w:instrText xml:space="preserve"> NUMPAGES </w:instrText>
    </w:r>
    <w:r>
      <w:rPr>
        <w:rFonts w:ascii="Calibri" w:hAnsi="Calibri"/>
        <w:spacing w:val="-10"/>
        <w:sz w:val="16"/>
        <w:szCs w:val="16"/>
        <w:lang w:val="fr-BE"/>
      </w:rPr>
      <w:fldChar w:fldCharType="separate"/>
    </w:r>
    <w:r>
      <w:rPr>
        <w:rFonts w:ascii="Calibri" w:hAnsi="Calibri"/>
        <w:noProof/>
        <w:spacing w:val="-10"/>
        <w:sz w:val="16"/>
        <w:szCs w:val="16"/>
        <w:lang w:val="fr-BE"/>
      </w:rPr>
      <w:t>10</w:t>
    </w:r>
    <w:r>
      <w:rPr>
        <w:rFonts w:ascii="Calibri" w:hAnsi="Calibri"/>
        <w:spacing w:val="-10"/>
        <w:sz w:val="16"/>
        <w:szCs w:val="16"/>
        <w:lang w:val="fr-BE"/>
      </w:rPr>
      <w:fldChar w:fldCharType="end"/>
    </w:r>
  </w:p>
  <w:p w14:paraId="38C1F859" w14:textId="77777777" w:rsidR="006C75FE" w:rsidRDefault="006C75FE">
    <w:pPr>
      <w:pStyle w:val="Pieddepage"/>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4B3FF" w14:textId="77777777" w:rsidR="001B6045" w:rsidRDefault="001B6045">
      <w:r>
        <w:separator/>
      </w:r>
    </w:p>
  </w:footnote>
  <w:footnote w:type="continuationSeparator" w:id="0">
    <w:p w14:paraId="42F4AFF7" w14:textId="77777777" w:rsidR="001B6045" w:rsidRDefault="001B6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9" w:firstLine="0"/>
      </w:pPr>
    </w:lvl>
  </w:abstractNum>
  <w:abstractNum w:abstractNumId="1" w15:restartNumberingAfterBreak="0">
    <w:nsid w:val="00000006"/>
    <w:multiLevelType w:val="singleLevel"/>
    <w:tmpl w:val="00000006"/>
    <w:name w:val="WW8Num8"/>
    <w:lvl w:ilvl="0">
      <w:start w:val="1"/>
      <w:numFmt w:val="bullet"/>
      <w:lvlText w:val=""/>
      <w:lvlJc w:val="left"/>
      <w:pPr>
        <w:tabs>
          <w:tab w:val="num" w:pos="720"/>
        </w:tabs>
        <w:ind w:left="720" w:hanging="360"/>
      </w:pPr>
      <w:rPr>
        <w:rFonts w:ascii="Wingdings" w:hAnsi="Wingdings" w:cs="Wingdings" w:hint="default"/>
        <w:color w:val="000000"/>
        <w:lang w:val="fr-BE"/>
      </w:rPr>
    </w:lvl>
  </w:abstractNum>
  <w:abstractNum w:abstractNumId="2" w15:restartNumberingAfterBreak="0">
    <w:nsid w:val="056B782A"/>
    <w:multiLevelType w:val="hybridMultilevel"/>
    <w:tmpl w:val="8928299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56E0F9F"/>
    <w:multiLevelType w:val="hybridMultilevel"/>
    <w:tmpl w:val="3246FB30"/>
    <w:lvl w:ilvl="0" w:tplc="04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084618B1"/>
    <w:multiLevelType w:val="hybridMultilevel"/>
    <w:tmpl w:val="EB803F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E6028E2"/>
    <w:multiLevelType w:val="hybridMultilevel"/>
    <w:tmpl w:val="EC844286"/>
    <w:lvl w:ilvl="0" w:tplc="080C000F">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27B35A7"/>
    <w:multiLevelType w:val="hybridMultilevel"/>
    <w:tmpl w:val="12CA3436"/>
    <w:lvl w:ilvl="0" w:tplc="CA281530">
      <w:start w:val="711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05E31"/>
    <w:multiLevelType w:val="hybridMultilevel"/>
    <w:tmpl w:val="7792961A"/>
    <w:lvl w:ilvl="0" w:tplc="0B1213D4">
      <w:numFmt w:val="bullet"/>
      <w:lvlText w:val="-"/>
      <w:lvlJc w:val="left"/>
      <w:pPr>
        <w:ind w:left="36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53250DA"/>
    <w:multiLevelType w:val="hybridMultilevel"/>
    <w:tmpl w:val="2C7CD68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7B476DF"/>
    <w:multiLevelType w:val="hybridMultilevel"/>
    <w:tmpl w:val="DF4ABE70"/>
    <w:lvl w:ilvl="0" w:tplc="5A0C131E">
      <w:numFmt w:val="bullet"/>
      <w:lvlText w:val="-"/>
      <w:lvlJc w:val="left"/>
      <w:pPr>
        <w:ind w:left="720" w:hanging="360"/>
      </w:pPr>
      <w:rPr>
        <w:rFonts w:ascii="Calibri" w:eastAsia="Times New Roman" w:hAnsi="Calibri" w:cs="Calibri" w:hint="default"/>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98E0AFC"/>
    <w:multiLevelType w:val="hybridMultilevel"/>
    <w:tmpl w:val="300C8AEC"/>
    <w:lvl w:ilvl="0" w:tplc="BEA2E5D8">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A4E520E"/>
    <w:multiLevelType w:val="hybridMultilevel"/>
    <w:tmpl w:val="6C7E78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C593D27"/>
    <w:multiLevelType w:val="hybridMultilevel"/>
    <w:tmpl w:val="8B8CDD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CFF0952"/>
    <w:multiLevelType w:val="hybridMultilevel"/>
    <w:tmpl w:val="994224B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4" w15:restartNumberingAfterBreak="0">
    <w:nsid w:val="2422716A"/>
    <w:multiLevelType w:val="hybridMultilevel"/>
    <w:tmpl w:val="9F2032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A0B354F"/>
    <w:multiLevelType w:val="hybridMultilevel"/>
    <w:tmpl w:val="11CAEE0C"/>
    <w:lvl w:ilvl="0" w:tplc="040C000F">
      <w:start w:val="1"/>
      <w:numFmt w:val="decimal"/>
      <w:lvlText w:val="%1."/>
      <w:lvlJc w:val="left"/>
      <w:pPr>
        <w:tabs>
          <w:tab w:val="num" w:pos="720"/>
        </w:tabs>
        <w:ind w:left="720" w:hanging="360"/>
      </w:pPr>
    </w:lvl>
    <w:lvl w:ilvl="1" w:tplc="C22A3998">
      <w:start w:val="1"/>
      <w:numFmt w:val="upperLetter"/>
      <w:lvlText w:val="%2."/>
      <w:lvlJc w:val="left"/>
      <w:pPr>
        <w:tabs>
          <w:tab w:val="num" w:pos="284"/>
        </w:tabs>
        <w:ind w:left="284" w:hanging="284"/>
      </w:pPr>
      <w:rPr>
        <w:rFonts w:hint="default"/>
      </w:rPr>
    </w:lvl>
    <w:lvl w:ilvl="2" w:tplc="9E62BFD2">
      <w:start w:val="1"/>
      <w:numFmt w:val="upperLetter"/>
      <w:lvlText w:val="%3."/>
      <w:lvlJc w:val="left"/>
      <w:pPr>
        <w:tabs>
          <w:tab w:val="num" w:pos="284"/>
        </w:tabs>
        <w:ind w:left="284" w:hanging="284"/>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C723DE1"/>
    <w:multiLevelType w:val="hybridMultilevel"/>
    <w:tmpl w:val="33EC36E4"/>
    <w:lvl w:ilvl="0" w:tplc="040C0005">
      <w:start w:val="1"/>
      <w:numFmt w:val="bullet"/>
      <w:lvlText w:val=""/>
      <w:lvlJc w:val="left"/>
      <w:pPr>
        <w:tabs>
          <w:tab w:val="num" w:pos="720"/>
        </w:tabs>
        <w:ind w:left="720" w:hanging="360"/>
      </w:pPr>
      <w:rPr>
        <w:rFonts w:ascii="Wingdings" w:hAnsi="Wingding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8F26B0"/>
    <w:multiLevelType w:val="hybridMultilevel"/>
    <w:tmpl w:val="B49A06AA"/>
    <w:lvl w:ilvl="0" w:tplc="CC84661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15B3F51"/>
    <w:multiLevelType w:val="hybridMultilevel"/>
    <w:tmpl w:val="D2D25320"/>
    <w:lvl w:ilvl="0" w:tplc="040C0001">
      <w:start w:val="1"/>
      <w:numFmt w:val="bullet"/>
      <w:lvlText w:val=""/>
      <w:lvlJc w:val="left"/>
      <w:pPr>
        <w:tabs>
          <w:tab w:val="num" w:pos="360"/>
        </w:tabs>
        <w:ind w:left="360" w:hanging="360"/>
      </w:pPr>
      <w:rPr>
        <w:rFonts w:ascii="Symbol" w:hAnsi="Symbol" w:hint="default"/>
      </w:rPr>
    </w:lvl>
    <w:lvl w:ilvl="1" w:tplc="2B60750E">
      <w:start w:val="2"/>
      <w:numFmt w:val="upperLetter"/>
      <w:lvlText w:val="%2."/>
      <w:lvlJc w:val="left"/>
      <w:pPr>
        <w:tabs>
          <w:tab w:val="num" w:pos="1364"/>
        </w:tabs>
        <w:ind w:left="1364" w:hanging="284"/>
      </w:pPr>
      <w:rPr>
        <w:rFonts w:hint="default"/>
        <w:color w:val="99CCFF"/>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31A41A0A"/>
    <w:multiLevelType w:val="hybridMultilevel"/>
    <w:tmpl w:val="EDBA8E5E"/>
    <w:lvl w:ilvl="0" w:tplc="CBD668C0">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3BA225C"/>
    <w:multiLevelType w:val="hybridMultilevel"/>
    <w:tmpl w:val="A232EAF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1" w15:restartNumberingAfterBreak="0">
    <w:nsid w:val="345F4CCE"/>
    <w:multiLevelType w:val="hybridMultilevel"/>
    <w:tmpl w:val="CCE85B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C9F5CC7"/>
    <w:multiLevelType w:val="hybridMultilevel"/>
    <w:tmpl w:val="967A42B6"/>
    <w:lvl w:ilvl="0" w:tplc="D598A63C">
      <w:start w:val="4"/>
      <w:numFmt w:val="upperLetter"/>
      <w:lvlText w:val="%1."/>
      <w:lvlJc w:val="left"/>
      <w:pPr>
        <w:tabs>
          <w:tab w:val="num" w:pos="284"/>
        </w:tabs>
        <w:ind w:left="284" w:hanging="284"/>
      </w:pPr>
      <w:rPr>
        <w:rFonts w:hint="default"/>
        <w:color w:val="99CC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3EC54FA6"/>
    <w:multiLevelType w:val="hybridMultilevel"/>
    <w:tmpl w:val="AC1AEBB4"/>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0831761"/>
    <w:multiLevelType w:val="hybridMultilevel"/>
    <w:tmpl w:val="488CAA48"/>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32A5800"/>
    <w:multiLevelType w:val="hybridMultilevel"/>
    <w:tmpl w:val="AC98ED12"/>
    <w:lvl w:ilvl="0" w:tplc="080C0001">
      <w:start w:val="1"/>
      <w:numFmt w:val="bullet"/>
      <w:lvlText w:val=""/>
      <w:lvlJc w:val="left"/>
      <w:pPr>
        <w:ind w:left="720" w:hanging="360"/>
      </w:pPr>
      <w:rPr>
        <w:rFonts w:ascii="Symbol" w:hAnsi="Symbol" w:hint="default"/>
      </w:rPr>
    </w:lvl>
    <w:lvl w:ilvl="1" w:tplc="71E4D6BA">
      <w:start w:val="1"/>
      <w:numFmt w:val="bullet"/>
      <w:lvlText w:val="o"/>
      <w:lvlJc w:val="left"/>
      <w:pPr>
        <w:ind w:left="1353" w:hanging="360"/>
      </w:pPr>
      <w:rPr>
        <w:rFonts w:ascii="Courier New" w:hAnsi="Courier New" w:cs="Courier New" w:hint="default"/>
        <w:sz w:val="18"/>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43D1872"/>
    <w:multiLevelType w:val="hybridMultilevel"/>
    <w:tmpl w:val="7BD29BD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73A52C0"/>
    <w:multiLevelType w:val="hybridMultilevel"/>
    <w:tmpl w:val="C860BA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7E44624"/>
    <w:multiLevelType w:val="hybridMultilevel"/>
    <w:tmpl w:val="9FE241DC"/>
    <w:lvl w:ilvl="0" w:tplc="CA281530">
      <w:start w:val="711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B066F03"/>
    <w:multiLevelType w:val="hybridMultilevel"/>
    <w:tmpl w:val="4FBA21BE"/>
    <w:lvl w:ilvl="0" w:tplc="0B1213D4">
      <w:numFmt w:val="bullet"/>
      <w:lvlText w:val="-"/>
      <w:lvlJc w:val="left"/>
      <w:pPr>
        <w:ind w:left="360" w:hanging="360"/>
      </w:pPr>
      <w:rPr>
        <w:rFonts w:ascii="Calibri" w:eastAsia="Calibr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4CEE0B12"/>
    <w:multiLevelType w:val="hybridMultilevel"/>
    <w:tmpl w:val="D9A89BB8"/>
    <w:lvl w:ilvl="0" w:tplc="04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DE87684"/>
    <w:multiLevelType w:val="hybridMultilevel"/>
    <w:tmpl w:val="02DCF73E"/>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4EA31860"/>
    <w:multiLevelType w:val="hybridMultilevel"/>
    <w:tmpl w:val="4692DCD0"/>
    <w:lvl w:ilvl="0" w:tplc="7C089AD2">
      <w:start w:val="1"/>
      <w:numFmt w:val="bullet"/>
      <w:lvlText w:val="͞"/>
      <w:lvlJc w:val="left"/>
      <w:pPr>
        <w:ind w:left="1260" w:hanging="360"/>
      </w:pPr>
      <w:rPr>
        <w:rFonts w:ascii="Calibri" w:hAnsi="Calibri" w:hint="default"/>
        <w:color w:val="auto"/>
        <w:position w:val="-6"/>
        <w:sz w:val="22"/>
      </w:rPr>
    </w:lvl>
    <w:lvl w:ilvl="1" w:tplc="080C0005">
      <w:start w:val="1"/>
      <w:numFmt w:val="bullet"/>
      <w:lvlText w:val=""/>
      <w:lvlJc w:val="left"/>
      <w:pPr>
        <w:ind w:left="1980" w:hanging="360"/>
      </w:pPr>
      <w:rPr>
        <w:rFonts w:ascii="Wingdings" w:hAnsi="Wingdings" w:hint="default"/>
      </w:rPr>
    </w:lvl>
    <w:lvl w:ilvl="2" w:tplc="080C0005" w:tentative="1">
      <w:start w:val="1"/>
      <w:numFmt w:val="bullet"/>
      <w:lvlText w:val=""/>
      <w:lvlJc w:val="left"/>
      <w:pPr>
        <w:ind w:left="2700" w:hanging="360"/>
      </w:pPr>
      <w:rPr>
        <w:rFonts w:ascii="Wingdings" w:hAnsi="Wingdings" w:hint="default"/>
      </w:rPr>
    </w:lvl>
    <w:lvl w:ilvl="3" w:tplc="080C0001" w:tentative="1">
      <w:start w:val="1"/>
      <w:numFmt w:val="bullet"/>
      <w:lvlText w:val=""/>
      <w:lvlJc w:val="left"/>
      <w:pPr>
        <w:ind w:left="3420" w:hanging="360"/>
      </w:pPr>
      <w:rPr>
        <w:rFonts w:ascii="Symbol" w:hAnsi="Symbol" w:hint="default"/>
      </w:rPr>
    </w:lvl>
    <w:lvl w:ilvl="4" w:tplc="080C0003" w:tentative="1">
      <w:start w:val="1"/>
      <w:numFmt w:val="bullet"/>
      <w:lvlText w:val="o"/>
      <w:lvlJc w:val="left"/>
      <w:pPr>
        <w:ind w:left="4140" w:hanging="360"/>
      </w:pPr>
      <w:rPr>
        <w:rFonts w:ascii="Courier New" w:hAnsi="Courier New" w:cs="Courier New" w:hint="default"/>
      </w:rPr>
    </w:lvl>
    <w:lvl w:ilvl="5" w:tplc="080C0005" w:tentative="1">
      <w:start w:val="1"/>
      <w:numFmt w:val="bullet"/>
      <w:lvlText w:val=""/>
      <w:lvlJc w:val="left"/>
      <w:pPr>
        <w:ind w:left="4860" w:hanging="360"/>
      </w:pPr>
      <w:rPr>
        <w:rFonts w:ascii="Wingdings" w:hAnsi="Wingdings" w:hint="default"/>
      </w:rPr>
    </w:lvl>
    <w:lvl w:ilvl="6" w:tplc="080C0001" w:tentative="1">
      <w:start w:val="1"/>
      <w:numFmt w:val="bullet"/>
      <w:lvlText w:val=""/>
      <w:lvlJc w:val="left"/>
      <w:pPr>
        <w:ind w:left="5580" w:hanging="360"/>
      </w:pPr>
      <w:rPr>
        <w:rFonts w:ascii="Symbol" w:hAnsi="Symbol" w:hint="default"/>
      </w:rPr>
    </w:lvl>
    <w:lvl w:ilvl="7" w:tplc="080C0003" w:tentative="1">
      <w:start w:val="1"/>
      <w:numFmt w:val="bullet"/>
      <w:lvlText w:val="o"/>
      <w:lvlJc w:val="left"/>
      <w:pPr>
        <w:ind w:left="6300" w:hanging="360"/>
      </w:pPr>
      <w:rPr>
        <w:rFonts w:ascii="Courier New" w:hAnsi="Courier New" w:cs="Courier New" w:hint="default"/>
      </w:rPr>
    </w:lvl>
    <w:lvl w:ilvl="8" w:tplc="080C0005" w:tentative="1">
      <w:start w:val="1"/>
      <w:numFmt w:val="bullet"/>
      <w:lvlText w:val=""/>
      <w:lvlJc w:val="left"/>
      <w:pPr>
        <w:ind w:left="7020" w:hanging="360"/>
      </w:pPr>
      <w:rPr>
        <w:rFonts w:ascii="Wingdings" w:hAnsi="Wingdings" w:hint="default"/>
      </w:rPr>
    </w:lvl>
  </w:abstractNum>
  <w:abstractNum w:abstractNumId="33" w15:restartNumberingAfterBreak="0">
    <w:nsid w:val="4ED46F5D"/>
    <w:multiLevelType w:val="hybridMultilevel"/>
    <w:tmpl w:val="BC9C4C58"/>
    <w:lvl w:ilvl="0" w:tplc="321A79A6">
      <w:start w:val="1"/>
      <w:numFmt w:val="bullet"/>
      <w:lvlText w:val="̶"/>
      <w:lvlJc w:val="left"/>
      <w:pPr>
        <w:tabs>
          <w:tab w:val="num" w:pos="1260"/>
        </w:tabs>
        <w:ind w:left="1260" w:hanging="360"/>
      </w:pPr>
      <w:rPr>
        <w:rFonts w:ascii="Calibri" w:eastAsia="Times New Roman" w:hAnsi="Calibri" w:hint="default"/>
        <w:color w:val="auto"/>
        <w:sz w:val="22"/>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4FDB4AAA"/>
    <w:multiLevelType w:val="hybridMultilevel"/>
    <w:tmpl w:val="1D2C6080"/>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516A1F19"/>
    <w:multiLevelType w:val="hybridMultilevel"/>
    <w:tmpl w:val="C86A1FBC"/>
    <w:lvl w:ilvl="0" w:tplc="B0146118">
      <w:start w:val="5"/>
      <w:numFmt w:val="upperLetter"/>
      <w:lvlText w:val="%1."/>
      <w:lvlJc w:val="left"/>
      <w:pPr>
        <w:tabs>
          <w:tab w:val="num" w:pos="284"/>
        </w:tabs>
        <w:ind w:left="284" w:hanging="284"/>
      </w:pPr>
      <w:rPr>
        <w:rFonts w:hint="default"/>
        <w:color w:val="99CC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59543703"/>
    <w:multiLevelType w:val="hybridMultilevel"/>
    <w:tmpl w:val="6192B6BC"/>
    <w:lvl w:ilvl="0" w:tplc="CA281530">
      <w:start w:val="7118"/>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7" w15:restartNumberingAfterBreak="0">
    <w:nsid w:val="5C8767E2"/>
    <w:multiLevelType w:val="hybridMultilevel"/>
    <w:tmpl w:val="81760E96"/>
    <w:lvl w:ilvl="0" w:tplc="0674D67E">
      <w:start w:val="1"/>
      <w:numFmt w:val="bullet"/>
      <w:lvlText w:val="-"/>
      <w:lvlJc w:val="left"/>
      <w:pPr>
        <w:ind w:left="720" w:hanging="360"/>
      </w:pPr>
      <w:rPr>
        <w:rFonts w:ascii="Vrinda" w:hAnsi="Vrind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E924B02"/>
    <w:multiLevelType w:val="hybridMultilevel"/>
    <w:tmpl w:val="9FC4D2F2"/>
    <w:lvl w:ilvl="0" w:tplc="040C000F">
      <w:start w:val="1"/>
      <w:numFmt w:val="decimal"/>
      <w:lvlText w:val="%1."/>
      <w:lvlJc w:val="left"/>
      <w:pPr>
        <w:tabs>
          <w:tab w:val="num" w:pos="720"/>
        </w:tabs>
        <w:ind w:left="720" w:hanging="360"/>
      </w:pPr>
    </w:lvl>
    <w:lvl w:ilvl="1" w:tplc="C15A1C7C">
      <w:start w:val="1"/>
      <w:numFmt w:val="upperLetter"/>
      <w:lvlText w:val="%2."/>
      <w:lvlJc w:val="left"/>
      <w:pPr>
        <w:tabs>
          <w:tab w:val="num" w:pos="284"/>
        </w:tabs>
        <w:ind w:left="284" w:hanging="284"/>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67F15ABE"/>
    <w:multiLevelType w:val="hybridMultilevel"/>
    <w:tmpl w:val="033EBF9C"/>
    <w:lvl w:ilvl="0" w:tplc="3B4AFC34">
      <w:start w:val="3"/>
      <w:numFmt w:val="decimal"/>
      <w:lvlText w:val="%1."/>
      <w:lvlJc w:val="left"/>
      <w:pPr>
        <w:ind w:left="720" w:hanging="360"/>
      </w:pPr>
      <w:rPr>
        <w:rFonts w:ascii="Calibri" w:eastAsia="Calibri" w:hAnsi="Calibri" w:cs="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CCC1998"/>
    <w:multiLevelType w:val="hybridMultilevel"/>
    <w:tmpl w:val="1F8EDCB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03B58DA"/>
    <w:multiLevelType w:val="hybridMultilevel"/>
    <w:tmpl w:val="4C0E293A"/>
    <w:lvl w:ilvl="0" w:tplc="1B027F0C">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2767774"/>
    <w:multiLevelType w:val="hybridMultilevel"/>
    <w:tmpl w:val="E1A65658"/>
    <w:lvl w:ilvl="0" w:tplc="D8CE12D4">
      <w:start w:val="1"/>
      <w:numFmt w:val="bullet"/>
      <w:lvlText w:val=""/>
      <w:lvlJc w:val="left"/>
      <w:pPr>
        <w:ind w:left="720" w:hanging="360"/>
      </w:pPr>
      <w:rPr>
        <w:rFonts w:ascii="Symbol" w:hAnsi="Symbol"/>
      </w:rPr>
    </w:lvl>
    <w:lvl w:ilvl="1" w:tplc="B5A2B408">
      <w:start w:val="1"/>
      <w:numFmt w:val="bullet"/>
      <w:lvlText w:val=""/>
      <w:lvlJc w:val="left"/>
      <w:pPr>
        <w:ind w:left="720" w:hanging="360"/>
      </w:pPr>
      <w:rPr>
        <w:rFonts w:ascii="Symbol" w:hAnsi="Symbol"/>
      </w:rPr>
    </w:lvl>
    <w:lvl w:ilvl="2" w:tplc="420C4268">
      <w:start w:val="1"/>
      <w:numFmt w:val="bullet"/>
      <w:lvlText w:val=""/>
      <w:lvlJc w:val="left"/>
      <w:pPr>
        <w:ind w:left="720" w:hanging="360"/>
      </w:pPr>
      <w:rPr>
        <w:rFonts w:ascii="Symbol" w:hAnsi="Symbol"/>
      </w:rPr>
    </w:lvl>
    <w:lvl w:ilvl="3" w:tplc="F804361C">
      <w:start w:val="1"/>
      <w:numFmt w:val="bullet"/>
      <w:lvlText w:val=""/>
      <w:lvlJc w:val="left"/>
      <w:pPr>
        <w:ind w:left="720" w:hanging="360"/>
      </w:pPr>
      <w:rPr>
        <w:rFonts w:ascii="Symbol" w:hAnsi="Symbol"/>
      </w:rPr>
    </w:lvl>
    <w:lvl w:ilvl="4" w:tplc="36E43960">
      <w:start w:val="1"/>
      <w:numFmt w:val="bullet"/>
      <w:lvlText w:val=""/>
      <w:lvlJc w:val="left"/>
      <w:pPr>
        <w:ind w:left="720" w:hanging="360"/>
      </w:pPr>
      <w:rPr>
        <w:rFonts w:ascii="Symbol" w:hAnsi="Symbol"/>
      </w:rPr>
    </w:lvl>
    <w:lvl w:ilvl="5" w:tplc="6EE60966">
      <w:start w:val="1"/>
      <w:numFmt w:val="bullet"/>
      <w:lvlText w:val=""/>
      <w:lvlJc w:val="left"/>
      <w:pPr>
        <w:ind w:left="720" w:hanging="360"/>
      </w:pPr>
      <w:rPr>
        <w:rFonts w:ascii="Symbol" w:hAnsi="Symbol"/>
      </w:rPr>
    </w:lvl>
    <w:lvl w:ilvl="6" w:tplc="FC247AE8">
      <w:start w:val="1"/>
      <w:numFmt w:val="bullet"/>
      <w:lvlText w:val=""/>
      <w:lvlJc w:val="left"/>
      <w:pPr>
        <w:ind w:left="720" w:hanging="360"/>
      </w:pPr>
      <w:rPr>
        <w:rFonts w:ascii="Symbol" w:hAnsi="Symbol"/>
      </w:rPr>
    </w:lvl>
    <w:lvl w:ilvl="7" w:tplc="85AEE3C6">
      <w:start w:val="1"/>
      <w:numFmt w:val="bullet"/>
      <w:lvlText w:val=""/>
      <w:lvlJc w:val="left"/>
      <w:pPr>
        <w:ind w:left="720" w:hanging="360"/>
      </w:pPr>
      <w:rPr>
        <w:rFonts w:ascii="Symbol" w:hAnsi="Symbol"/>
      </w:rPr>
    </w:lvl>
    <w:lvl w:ilvl="8" w:tplc="CCEAB744">
      <w:start w:val="1"/>
      <w:numFmt w:val="bullet"/>
      <w:lvlText w:val=""/>
      <w:lvlJc w:val="left"/>
      <w:pPr>
        <w:ind w:left="720" w:hanging="360"/>
      </w:pPr>
      <w:rPr>
        <w:rFonts w:ascii="Symbol" w:hAnsi="Symbol"/>
      </w:rPr>
    </w:lvl>
  </w:abstractNum>
  <w:abstractNum w:abstractNumId="43" w15:restartNumberingAfterBreak="0">
    <w:nsid w:val="73F143C4"/>
    <w:multiLevelType w:val="hybridMultilevel"/>
    <w:tmpl w:val="4462E45E"/>
    <w:lvl w:ilvl="0" w:tplc="78EC68B2">
      <w:start w:val="1"/>
      <w:numFmt w:val="decimal"/>
      <w:lvlText w:val="%1."/>
      <w:lvlJc w:val="left"/>
      <w:pPr>
        <w:tabs>
          <w:tab w:val="num" w:pos="284"/>
        </w:tabs>
        <w:ind w:left="284" w:hanging="284"/>
      </w:pPr>
      <w:rPr>
        <w:rFonts w:hint="default"/>
      </w:rPr>
    </w:lvl>
    <w:lvl w:ilvl="1" w:tplc="85AA305C">
      <w:start w:val="1"/>
      <w:numFmt w:val="upperLetter"/>
      <w:lvlText w:val="%2."/>
      <w:lvlJc w:val="left"/>
      <w:pPr>
        <w:tabs>
          <w:tab w:val="num" w:pos="284"/>
        </w:tabs>
        <w:ind w:left="284" w:hanging="284"/>
      </w:pPr>
      <w:rPr>
        <w:rFonts w:hint="default"/>
        <w:color w:val="99CCFF"/>
      </w:rPr>
    </w:lvl>
    <w:lvl w:ilvl="2" w:tplc="9EA48CAA">
      <w:start w:val="1"/>
      <w:numFmt w:val="decimal"/>
      <w:lvlText w:val="%3."/>
      <w:lvlJc w:val="left"/>
      <w:pPr>
        <w:tabs>
          <w:tab w:val="num" w:pos="284"/>
        </w:tabs>
        <w:ind w:left="284" w:hanging="284"/>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15:restartNumberingAfterBreak="0">
    <w:nsid w:val="77B532BC"/>
    <w:multiLevelType w:val="hybridMultilevel"/>
    <w:tmpl w:val="FB884D40"/>
    <w:lvl w:ilvl="0" w:tplc="0674D67E">
      <w:start w:val="1"/>
      <w:numFmt w:val="bullet"/>
      <w:lvlText w:val="-"/>
      <w:lvlJc w:val="left"/>
      <w:pPr>
        <w:ind w:left="720" w:hanging="360"/>
      </w:pPr>
      <w:rPr>
        <w:rFonts w:ascii="Vrinda" w:hAnsi="Vrind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92833BF"/>
    <w:multiLevelType w:val="hybridMultilevel"/>
    <w:tmpl w:val="C31EC94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6" w15:restartNumberingAfterBreak="0">
    <w:nsid w:val="7AE20635"/>
    <w:multiLevelType w:val="hybridMultilevel"/>
    <w:tmpl w:val="86C6DFA0"/>
    <w:lvl w:ilvl="0" w:tplc="040C0001">
      <w:start w:val="1"/>
      <w:numFmt w:val="bullet"/>
      <w:lvlText w:val=""/>
      <w:lvlJc w:val="left"/>
      <w:pPr>
        <w:tabs>
          <w:tab w:val="num" w:pos="360"/>
        </w:tabs>
        <w:ind w:left="360" w:hanging="360"/>
      </w:pPr>
      <w:rPr>
        <w:rFonts w:ascii="Symbol" w:hAnsi="Symbol" w:hint="default"/>
      </w:rPr>
    </w:lvl>
    <w:lvl w:ilvl="1" w:tplc="8CA64B78">
      <w:start w:val="3"/>
      <w:numFmt w:val="upperLetter"/>
      <w:lvlText w:val="%2."/>
      <w:lvlJc w:val="left"/>
      <w:pPr>
        <w:tabs>
          <w:tab w:val="num" w:pos="284"/>
        </w:tabs>
        <w:ind w:left="284" w:hanging="284"/>
      </w:pPr>
      <w:rPr>
        <w:rFonts w:hint="default"/>
        <w:color w:val="99CCFF"/>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207034619">
    <w:abstractNumId w:val="8"/>
  </w:num>
  <w:num w:numId="2" w16cid:durableId="1929458943">
    <w:abstractNumId w:val="15"/>
  </w:num>
  <w:num w:numId="3" w16cid:durableId="692196336">
    <w:abstractNumId w:val="43"/>
  </w:num>
  <w:num w:numId="4" w16cid:durableId="1024987243">
    <w:abstractNumId w:val="38"/>
  </w:num>
  <w:num w:numId="5" w16cid:durableId="1616986499">
    <w:abstractNumId w:val="31"/>
  </w:num>
  <w:num w:numId="6" w16cid:durableId="1186095208">
    <w:abstractNumId w:val="34"/>
  </w:num>
  <w:num w:numId="7" w16cid:durableId="1845320554">
    <w:abstractNumId w:val="18"/>
  </w:num>
  <w:num w:numId="8" w16cid:durableId="492527732">
    <w:abstractNumId w:val="46"/>
  </w:num>
  <w:num w:numId="9" w16cid:durableId="1697733689">
    <w:abstractNumId w:val="35"/>
  </w:num>
  <w:num w:numId="10" w16cid:durableId="1412506413">
    <w:abstractNumId w:val="22"/>
  </w:num>
  <w:num w:numId="11" w16cid:durableId="2021393214">
    <w:abstractNumId w:val="0"/>
    <w:lvlOverride w:ilvl="0">
      <w:lvl w:ilvl="0">
        <w:numFmt w:val="bullet"/>
        <w:lvlText w:val=""/>
        <w:legacy w:legacy="1" w:legacySpace="0" w:legacyIndent="360"/>
        <w:lvlJc w:val="left"/>
        <w:pPr>
          <w:ind w:left="360" w:hanging="360"/>
        </w:pPr>
        <w:rPr>
          <w:rFonts w:ascii="Symbol" w:hAnsi="Symbol" w:hint="default"/>
        </w:rPr>
      </w:lvl>
    </w:lvlOverride>
  </w:num>
  <w:num w:numId="12" w16cid:durableId="59448649">
    <w:abstractNumId w:val="6"/>
  </w:num>
  <w:num w:numId="13" w16cid:durableId="2101025174">
    <w:abstractNumId w:val="26"/>
  </w:num>
  <w:num w:numId="14" w16cid:durableId="1781996976">
    <w:abstractNumId w:val="44"/>
  </w:num>
  <w:num w:numId="15" w16cid:durableId="1658879905">
    <w:abstractNumId w:val="40"/>
  </w:num>
  <w:num w:numId="16" w16cid:durableId="1173953573">
    <w:abstractNumId w:val="11"/>
  </w:num>
  <w:num w:numId="17" w16cid:durableId="707336809">
    <w:abstractNumId w:val="33"/>
  </w:num>
  <w:num w:numId="18" w16cid:durableId="100807919">
    <w:abstractNumId w:val="32"/>
  </w:num>
  <w:num w:numId="19" w16cid:durableId="756169691">
    <w:abstractNumId w:val="37"/>
  </w:num>
  <w:num w:numId="20" w16cid:durableId="1405370730">
    <w:abstractNumId w:val="2"/>
  </w:num>
  <w:num w:numId="21" w16cid:durableId="1260987671">
    <w:abstractNumId w:val="16"/>
  </w:num>
  <w:num w:numId="22" w16cid:durableId="433746143">
    <w:abstractNumId w:val="12"/>
  </w:num>
  <w:num w:numId="23" w16cid:durableId="476847525">
    <w:abstractNumId w:val="1"/>
  </w:num>
  <w:num w:numId="24" w16cid:durableId="1095202121">
    <w:abstractNumId w:val="41"/>
  </w:num>
  <w:num w:numId="25" w16cid:durableId="1722898365">
    <w:abstractNumId w:val="5"/>
  </w:num>
  <w:num w:numId="26" w16cid:durableId="567303662">
    <w:abstractNumId w:val="24"/>
  </w:num>
  <w:num w:numId="27" w16cid:durableId="898787353">
    <w:abstractNumId w:val="21"/>
  </w:num>
  <w:num w:numId="28" w16cid:durableId="659118734">
    <w:abstractNumId w:val="17"/>
  </w:num>
  <w:num w:numId="29" w16cid:durableId="985546835">
    <w:abstractNumId w:val="25"/>
  </w:num>
  <w:num w:numId="30" w16cid:durableId="605961987">
    <w:abstractNumId w:val="9"/>
  </w:num>
  <w:num w:numId="31" w16cid:durableId="1765297202">
    <w:abstractNumId w:val="10"/>
  </w:num>
  <w:num w:numId="32" w16cid:durableId="1932859813">
    <w:abstractNumId w:val="29"/>
  </w:num>
  <w:num w:numId="33" w16cid:durableId="1506557993">
    <w:abstractNumId w:val="39"/>
  </w:num>
  <w:num w:numId="34" w16cid:durableId="1165826719">
    <w:abstractNumId w:val="19"/>
  </w:num>
  <w:num w:numId="35" w16cid:durableId="1111893666">
    <w:abstractNumId w:val="45"/>
  </w:num>
  <w:num w:numId="36" w16cid:durableId="835000606">
    <w:abstractNumId w:val="20"/>
  </w:num>
  <w:num w:numId="37" w16cid:durableId="1608848034">
    <w:abstractNumId w:val="13"/>
  </w:num>
  <w:num w:numId="38" w16cid:durableId="2123105594">
    <w:abstractNumId w:val="36"/>
  </w:num>
  <w:num w:numId="39" w16cid:durableId="1382435643">
    <w:abstractNumId w:val="4"/>
  </w:num>
  <w:num w:numId="40" w16cid:durableId="989288544">
    <w:abstractNumId w:val="14"/>
  </w:num>
  <w:num w:numId="41" w16cid:durableId="1919902397">
    <w:abstractNumId w:val="27"/>
  </w:num>
  <w:num w:numId="42" w16cid:durableId="1116870280">
    <w:abstractNumId w:val="7"/>
  </w:num>
  <w:num w:numId="43" w16cid:durableId="418648002">
    <w:abstractNumId w:val="28"/>
  </w:num>
  <w:num w:numId="44" w16cid:durableId="268858394">
    <w:abstractNumId w:val="30"/>
  </w:num>
  <w:num w:numId="45" w16cid:durableId="1454783830">
    <w:abstractNumId w:val="23"/>
  </w:num>
  <w:num w:numId="46" w16cid:durableId="249588823">
    <w:abstractNumId w:val="42"/>
  </w:num>
  <w:num w:numId="47" w16cid:durableId="1072388746">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2050">
      <o:colormru v:ext="edit" colors="#326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3B87AB"/>
    <w:rsid w:val="000055B7"/>
    <w:rsid w:val="0001560E"/>
    <w:rsid w:val="00096845"/>
    <w:rsid w:val="000C08D6"/>
    <w:rsid w:val="000E144D"/>
    <w:rsid w:val="000E2964"/>
    <w:rsid w:val="000E3446"/>
    <w:rsid w:val="000E653F"/>
    <w:rsid w:val="000F387A"/>
    <w:rsid w:val="00104A05"/>
    <w:rsid w:val="0011057E"/>
    <w:rsid w:val="001350DF"/>
    <w:rsid w:val="00136070"/>
    <w:rsid w:val="001A2DD1"/>
    <w:rsid w:val="001B6045"/>
    <w:rsid w:val="001C487A"/>
    <w:rsid w:val="001E537B"/>
    <w:rsid w:val="001E64E9"/>
    <w:rsid w:val="001F45F8"/>
    <w:rsid w:val="00206FD6"/>
    <w:rsid w:val="00207C0B"/>
    <w:rsid w:val="002216E9"/>
    <w:rsid w:val="00221A92"/>
    <w:rsid w:val="0022523A"/>
    <w:rsid w:val="00243EC4"/>
    <w:rsid w:val="00260E19"/>
    <w:rsid w:val="00276CD2"/>
    <w:rsid w:val="002909E9"/>
    <w:rsid w:val="00292C10"/>
    <w:rsid w:val="002A2518"/>
    <w:rsid w:val="002D21F8"/>
    <w:rsid w:val="003230B1"/>
    <w:rsid w:val="003252AC"/>
    <w:rsid w:val="00325336"/>
    <w:rsid w:val="00332914"/>
    <w:rsid w:val="00347749"/>
    <w:rsid w:val="00356520"/>
    <w:rsid w:val="00391474"/>
    <w:rsid w:val="003D48F9"/>
    <w:rsid w:val="003E3DB6"/>
    <w:rsid w:val="003E4517"/>
    <w:rsid w:val="003F10F6"/>
    <w:rsid w:val="00435462"/>
    <w:rsid w:val="004444AA"/>
    <w:rsid w:val="00455D5A"/>
    <w:rsid w:val="004807CB"/>
    <w:rsid w:val="00486B4B"/>
    <w:rsid w:val="004A379C"/>
    <w:rsid w:val="004A478B"/>
    <w:rsid w:val="004B1218"/>
    <w:rsid w:val="004B7887"/>
    <w:rsid w:val="004C1D93"/>
    <w:rsid w:val="004F4851"/>
    <w:rsid w:val="005166CE"/>
    <w:rsid w:val="00573FE7"/>
    <w:rsid w:val="00591FF4"/>
    <w:rsid w:val="005D0F96"/>
    <w:rsid w:val="005D1078"/>
    <w:rsid w:val="005E2547"/>
    <w:rsid w:val="005E25A4"/>
    <w:rsid w:val="005F1213"/>
    <w:rsid w:val="00623CF9"/>
    <w:rsid w:val="00624432"/>
    <w:rsid w:val="00632A03"/>
    <w:rsid w:val="00633290"/>
    <w:rsid w:val="00640052"/>
    <w:rsid w:val="00680DF1"/>
    <w:rsid w:val="00687B11"/>
    <w:rsid w:val="00691BC2"/>
    <w:rsid w:val="00693292"/>
    <w:rsid w:val="006A7A77"/>
    <w:rsid w:val="006C75FE"/>
    <w:rsid w:val="00753152"/>
    <w:rsid w:val="007938C9"/>
    <w:rsid w:val="007A4C30"/>
    <w:rsid w:val="007B5842"/>
    <w:rsid w:val="007B6A10"/>
    <w:rsid w:val="007D0BB3"/>
    <w:rsid w:val="007D1EAA"/>
    <w:rsid w:val="00873A8C"/>
    <w:rsid w:val="00881A99"/>
    <w:rsid w:val="008B53ED"/>
    <w:rsid w:val="008E54B7"/>
    <w:rsid w:val="00907CE9"/>
    <w:rsid w:val="00914E38"/>
    <w:rsid w:val="00973741"/>
    <w:rsid w:val="009D24C9"/>
    <w:rsid w:val="009D67E3"/>
    <w:rsid w:val="009F556B"/>
    <w:rsid w:val="00A12EF1"/>
    <w:rsid w:val="00A164DF"/>
    <w:rsid w:val="00A334B8"/>
    <w:rsid w:val="00A3392C"/>
    <w:rsid w:val="00A60159"/>
    <w:rsid w:val="00A63CB8"/>
    <w:rsid w:val="00AA0033"/>
    <w:rsid w:val="00AA41B9"/>
    <w:rsid w:val="00AB023B"/>
    <w:rsid w:val="00AB4341"/>
    <w:rsid w:val="00AC128D"/>
    <w:rsid w:val="00AD109D"/>
    <w:rsid w:val="00AD4FD1"/>
    <w:rsid w:val="00AD5803"/>
    <w:rsid w:val="00B03CB5"/>
    <w:rsid w:val="00B04E80"/>
    <w:rsid w:val="00B2278B"/>
    <w:rsid w:val="00B437B2"/>
    <w:rsid w:val="00B54B41"/>
    <w:rsid w:val="00B66DF0"/>
    <w:rsid w:val="00B72445"/>
    <w:rsid w:val="00B835CC"/>
    <w:rsid w:val="00BA214A"/>
    <w:rsid w:val="00BC0617"/>
    <w:rsid w:val="00BC2F75"/>
    <w:rsid w:val="00BD4A2A"/>
    <w:rsid w:val="00BE16A5"/>
    <w:rsid w:val="00BE28FA"/>
    <w:rsid w:val="00C33F02"/>
    <w:rsid w:val="00C50C89"/>
    <w:rsid w:val="00C52B4A"/>
    <w:rsid w:val="00C53B59"/>
    <w:rsid w:val="00C63857"/>
    <w:rsid w:val="00C730DB"/>
    <w:rsid w:val="00C77269"/>
    <w:rsid w:val="00CF4291"/>
    <w:rsid w:val="00CF5F76"/>
    <w:rsid w:val="00D003EB"/>
    <w:rsid w:val="00D12612"/>
    <w:rsid w:val="00D200F3"/>
    <w:rsid w:val="00D44B9E"/>
    <w:rsid w:val="00D65872"/>
    <w:rsid w:val="00DD3503"/>
    <w:rsid w:val="00DE3190"/>
    <w:rsid w:val="00E14790"/>
    <w:rsid w:val="00E15D7D"/>
    <w:rsid w:val="00E342B9"/>
    <w:rsid w:val="00E71810"/>
    <w:rsid w:val="00E75031"/>
    <w:rsid w:val="00E75612"/>
    <w:rsid w:val="00E9652D"/>
    <w:rsid w:val="00EB41A8"/>
    <w:rsid w:val="00EB4B8C"/>
    <w:rsid w:val="00EB551A"/>
    <w:rsid w:val="00EC2FBD"/>
    <w:rsid w:val="00EC535C"/>
    <w:rsid w:val="00F03FD0"/>
    <w:rsid w:val="00F07A39"/>
    <w:rsid w:val="00F1049D"/>
    <w:rsid w:val="00F14886"/>
    <w:rsid w:val="00F20D08"/>
    <w:rsid w:val="00F36E19"/>
    <w:rsid w:val="00F45A9E"/>
    <w:rsid w:val="00F734AA"/>
    <w:rsid w:val="00F81A25"/>
    <w:rsid w:val="00F8475D"/>
    <w:rsid w:val="00FD38B2"/>
    <w:rsid w:val="00FE0C25"/>
    <w:rsid w:val="2C3B87AB"/>
    <w:rsid w:val="4081CACC"/>
    <w:rsid w:val="442F6C1A"/>
    <w:rsid w:val="4A20FBA2"/>
    <w:rsid w:val="56643EE3"/>
    <w:rsid w:val="5995836B"/>
    <w:rsid w:val="6744049A"/>
    <w:rsid w:val="71D28916"/>
    <w:rsid w:val="79A2A1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265ff"/>
    </o:shapedefaults>
    <o:shapelayout v:ext="edit">
      <o:idmap v:ext="edit" data="2"/>
    </o:shapelayout>
  </w:shapeDefaults>
  <w:decimalSymbol w:val=","/>
  <w:listSeparator w:val=";"/>
  <w14:docId w14:val="2FFBA288"/>
  <w15:docId w15:val="{D9583299-C9E2-4117-BB7C-5E8B079DE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customStyle="1" w:styleId="A18">
    <w:name w:val="A18"/>
    <w:rPr>
      <w:color w:val="000000"/>
      <w:sz w:val="14"/>
    </w:rPr>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lev">
    <w:name w:val="Strong"/>
    <w:basedOn w:val="Policepardfaut"/>
    <w:uiPriority w:val="22"/>
    <w:qFormat/>
    <w:rPr>
      <w:b/>
      <w:bCs/>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basedOn w:val="Policepardfaut"/>
    <w:link w:val="Textedebulles"/>
    <w:rPr>
      <w:rFonts w:ascii="Tahoma" w:hAnsi="Tahoma" w:cs="Tahoma"/>
      <w:sz w:val="16"/>
      <w:szCs w:val="16"/>
      <w:lang w:val="fr-FR" w:eastAsia="fr-FR"/>
    </w:rPr>
  </w:style>
  <w:style w:type="paragraph" w:styleId="Paragraphedeliste">
    <w:name w:val="List Paragraph"/>
    <w:aliases w:val="Bullet 1,Liste Niveau 1"/>
    <w:basedOn w:val="Normal"/>
    <w:link w:val="ParagraphedelisteCar"/>
    <w:uiPriority w:val="34"/>
    <w:qFormat/>
    <w:pPr>
      <w:ind w:left="720"/>
      <w:contextualSpacing/>
    </w:p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unhideWhenUsed/>
    <w:rPr>
      <w:sz w:val="20"/>
      <w:szCs w:val="20"/>
    </w:rPr>
  </w:style>
  <w:style w:type="character" w:customStyle="1" w:styleId="CommentaireCar">
    <w:name w:val="Commentaire Car"/>
    <w:basedOn w:val="Policepardfaut"/>
    <w:link w:val="Commentaire"/>
    <w:rPr>
      <w:lang w:val="fr-FR" w:eastAsia="fr-FR"/>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b/>
      <w:bCs/>
      <w:lang w:val="fr-FR" w:eastAsia="fr-FR"/>
    </w:rPr>
  </w:style>
  <w:style w:type="paragraph" w:customStyle="1" w:styleId="Paragraphedeliste1">
    <w:name w:val="Paragraphe de liste1"/>
    <w:basedOn w:val="Normal"/>
    <w:pPr>
      <w:ind w:left="708"/>
    </w:pPr>
  </w:style>
  <w:style w:type="character" w:styleId="Lienhypertextesuivivisit">
    <w:name w:val="FollowedHyperlink"/>
    <w:basedOn w:val="Policepardfaut"/>
    <w:semiHidden/>
    <w:unhideWhenUsed/>
    <w:rPr>
      <w:color w:val="800080" w:themeColor="followedHyperlink"/>
      <w:u w:val="single"/>
    </w:rPr>
  </w:style>
  <w:style w:type="paragraph" w:styleId="Rvision">
    <w:name w:val="Revision"/>
    <w:hidden/>
    <w:uiPriority w:val="99"/>
    <w:semiHidden/>
    <w:rPr>
      <w:sz w:val="24"/>
      <w:szCs w:val="24"/>
      <w:lang w:val="fr-FR" w:eastAsia="fr-FR"/>
    </w:rPr>
  </w:style>
  <w:style w:type="character" w:customStyle="1" w:styleId="ParagraphedelisteCar">
    <w:name w:val="Paragraphe de liste Car"/>
    <w:aliases w:val="Bullet 1 Car,Liste Niveau 1 Car"/>
    <w:link w:val="Paragraphedeliste"/>
    <w:uiPriority w:val="34"/>
    <w:rPr>
      <w:sz w:val="24"/>
      <w:szCs w:val="24"/>
      <w:lang w:val="fr-FR" w:eastAsia="fr-FR"/>
    </w:rPr>
  </w:style>
  <w:style w:type="character" w:styleId="Mentionnonrsolue">
    <w:name w:val="Unresolved Mention"/>
    <w:basedOn w:val="Policepardfaut"/>
    <w:uiPriority w:val="99"/>
    <w:semiHidden/>
    <w:unhideWhenUsed/>
    <w:rsid w:val="003E3DB6"/>
    <w:rPr>
      <w:color w:val="605E5C"/>
      <w:shd w:val="clear" w:color="auto" w:fill="E1DFDD"/>
    </w:rPr>
  </w:style>
  <w:style w:type="character" w:customStyle="1" w:styleId="cf01">
    <w:name w:val="cf01"/>
    <w:basedOn w:val="Policepardfaut"/>
    <w:rsid w:val="002A2518"/>
    <w:rPr>
      <w:rFonts w:ascii="Segoe UI" w:hAnsi="Segoe UI" w:cs="Segoe UI" w:hint="default"/>
      <w:sz w:val="18"/>
      <w:szCs w:val="18"/>
    </w:rPr>
  </w:style>
  <w:style w:type="character" w:customStyle="1" w:styleId="cf11">
    <w:name w:val="cf11"/>
    <w:basedOn w:val="Policepardfaut"/>
    <w:rsid w:val="002A2518"/>
    <w:rPr>
      <w:rFonts w:ascii="Segoe UI" w:hAnsi="Segoe UI" w:cs="Segoe UI" w:hint="default"/>
      <w:sz w:val="18"/>
      <w:szCs w:val="18"/>
    </w:rPr>
  </w:style>
  <w:style w:type="character" w:customStyle="1" w:styleId="Aucun">
    <w:name w:val="Aucun"/>
    <w:rsid w:val="0032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960813">
      <w:bodyDiv w:val="1"/>
      <w:marLeft w:val="0"/>
      <w:marRight w:val="0"/>
      <w:marTop w:val="0"/>
      <w:marBottom w:val="0"/>
      <w:divBdr>
        <w:top w:val="none" w:sz="0" w:space="0" w:color="auto"/>
        <w:left w:val="none" w:sz="0" w:space="0" w:color="auto"/>
        <w:bottom w:val="none" w:sz="0" w:space="0" w:color="auto"/>
        <w:right w:val="none" w:sz="0" w:space="0" w:color="auto"/>
      </w:divBdr>
    </w:div>
    <w:div w:id="179138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ielle.bouchez@cfwb.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ecrutement.dgesvr@cfwb.b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lor.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E797D2C7FAC04B99DEE11AFEDCE578" ma:contentTypeVersion="15" ma:contentTypeDescription="Create a new document." ma:contentTypeScope="" ma:versionID="9c95f79608fdd440f605d103fbfcc810">
  <xsd:schema xmlns:xsd="http://www.w3.org/2001/XMLSchema" xmlns:xs="http://www.w3.org/2001/XMLSchema" xmlns:p="http://schemas.microsoft.com/office/2006/metadata/properties" xmlns:ns2="223f2404-cd72-43cd-84bf-31e1f41fc6d5" xmlns:ns3="753e464f-bf74-4e96-b28d-e0a9c162fffc" targetNamespace="http://schemas.microsoft.com/office/2006/metadata/properties" ma:root="true" ma:fieldsID="77b806401e2bdd63957b0cca28ce5c8e" ns2:_="" ns3:_="">
    <xsd:import namespace="223f2404-cd72-43cd-84bf-31e1f41fc6d5"/>
    <xsd:import namespace="753e464f-bf74-4e96-b28d-e0a9c162ff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2404-cd72-43cd-84bf-31e1f41fc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648a96-cea2-4c1b-af13-24c66345d7f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e464f-bf74-4e96-b28d-e0a9c162ff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6a56bd8-ddd1-4847-af52-d21a353e2a38}" ma:internalName="TaxCatchAll" ma:showField="CatchAllData" ma:web="753e464f-bf74-4e96-b28d-e0a9c162ff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3f2404-cd72-43cd-84bf-31e1f41fc6d5" xsi:nil="true"/>
    <TaxCatchAll xmlns="753e464f-bf74-4e96-b28d-e0a9c162fffc"/>
    <lcf76f155ced4ddcb4097134ff3c332f xmlns="223f2404-cd72-43cd-84bf-31e1f41fc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E7293D-2DB4-4C3B-B558-C41EAF7D0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2404-cd72-43cd-84bf-31e1f41fc6d5"/>
    <ds:schemaRef ds:uri="753e464f-bf74-4e96-b28d-e0a9c162f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B5D12-D5C7-49EE-847A-0BDF2491A9D9}">
  <ds:schemaRefs>
    <ds:schemaRef ds:uri="http://schemas.microsoft.com/sharepoint/v3/contenttype/forms"/>
  </ds:schemaRefs>
</ds:datastoreItem>
</file>

<file path=customXml/itemProps3.xml><?xml version="1.0" encoding="utf-8"?>
<ds:datastoreItem xmlns:ds="http://schemas.openxmlformats.org/officeDocument/2006/customXml" ds:itemID="{57ED70F3-42B2-4974-928A-BCF336977292}">
  <ds:schemaRefs>
    <ds:schemaRef ds:uri="http://schemas.openxmlformats.org/officeDocument/2006/bibliography"/>
  </ds:schemaRefs>
</ds:datastoreItem>
</file>

<file path=customXml/itemProps4.xml><?xml version="1.0" encoding="utf-8"?>
<ds:datastoreItem xmlns:ds="http://schemas.openxmlformats.org/officeDocument/2006/customXml" ds:itemID="{B58ABEE0-5839-475B-B91F-26307A5BF061}">
  <ds:schemaRefs>
    <ds:schemaRef ds:uri="http://schemas.microsoft.com/office/2006/metadata/properties"/>
    <ds:schemaRef ds:uri="http://schemas.microsoft.com/office/infopath/2007/PartnerControls"/>
    <ds:schemaRef ds:uri="223f2404-cd72-43cd-84bf-31e1f41fc6d5"/>
    <ds:schemaRef ds:uri="753e464f-bf74-4e96-b28d-e0a9c162fffc"/>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2965</Words>
  <Characters>16309</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PROFIL DE FONCTION</vt:lpstr>
    </vt:vector>
  </TitlesOfParts>
  <Company>MFWB</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DE FONCTION</dc:title>
  <dc:creator>Laetitia JORION</dc:creator>
  <cp:lastModifiedBy>Katty Quoidbach</cp:lastModifiedBy>
  <cp:revision>16</cp:revision>
  <cp:lastPrinted>2014-03-04T08:40:00Z</cp:lastPrinted>
  <dcterms:created xsi:type="dcterms:W3CDTF">2025-02-18T14:41:00Z</dcterms:created>
  <dcterms:modified xsi:type="dcterms:W3CDTF">2025-03-25T07:25:00Z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0x0101000AE797D2C7FAC04B99DEE11AFEDCE578</vt:lpwstr>
  </property>
</Properties>
</file>